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2.1.2023, 06:46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22 otužilců se sešlo na Bruntálském krystalku – tradičním povánočním setkání v Kobylím rybníce</w:t>
      </w:r>
    </w:p>
    <w:p>
      <w:pPr/>
      <w:r>
        <w:rPr/>
        <w:t xml:space="preserve"> V minulých dvou letech se Krystalek konal jenom ve velmi omezené podobě a v podstatě neorganizovaně. Zavinil to covid a opatření proti němu.  </w:t>
      </w:r>
    </w:p>
    <w:p>
      <w:pPr/>
      <w:r>
        <w:rPr>
          <w:b w:val="1"/>
          <w:bCs w:val="1"/>
        </w:rPr>
        <w:t xml:space="preserve">Alena Pajkošová, vedoucí Oddělení kultury MěÚ Bruntál: </w:t>
      </w:r>
      <w:r>
        <w:rPr/>
        <w:t xml:space="preserve">„Máme tady velikou skupinu ze Staré Vsi, máme tady skupinu z Břidličné a pochopitelně nemohou chybět ani Bruntalané. Ale mám velikou radost, náš nejstarší účastník má ročník 1944.“ </w:t>
      </w:r>
    </w:p>
    <w:p>
      <w:pPr/>
      <w:r>
        <w:rPr/>
        <w:t xml:space="preserve"> Letos byla naopak účast rekordní. Celkem se do vody ponořilo 22 účastníků, z toho bylo šest žen. Nechyběl ani zakladatel této pěkné tradice Pavel Poljanský.</w:t>
      </w:r>
    </w:p>
    <w:p>
      <w:pPr/>
      <w:r>
        <w:rPr>
          <w:b w:val="1"/>
          <w:bCs w:val="1"/>
        </w:rPr>
        <w:t xml:space="preserve">Pavel Poljanský, dálkový plavec a zakladatel Krystalku: </w:t>
      </w:r>
      <w:r>
        <w:rPr/>
        <w:t xml:space="preserve">„Pro mě je tady ten Kobylí rybník tady u vás v Bruntále je taková mikve, kde chodím smýt hříchy za celý ušlý rok.“</w:t>
      </w:r>
    </w:p>
    <w:p>
      <w:pPr/>
      <w:r>
        <w:rPr>
          <w:b w:val="1"/>
          <w:bCs w:val="1"/>
        </w:rPr>
        <w:t xml:space="preserve">Roman Stuchlík, otužilec,  Bruntál: </w:t>
      </w:r>
      <w:r>
        <w:rPr/>
        <w:t xml:space="preserve">„Trošku rýmečka, ale co tě nezabije, to tě posílí.”</w:t>
      </w:r>
    </w:p>
    <w:p>
      <w:pPr/>
      <w:r>
        <w:rPr>
          <w:b w:val="1"/>
          <w:bCs w:val="1"/>
        </w:rPr>
        <w:t xml:space="preserve">Libuše Kovaříková, otužilkyně, Břidličná: </w:t>
      </w:r>
      <w:r>
        <w:rPr/>
        <w:t xml:space="preserve">„Setkání s prima lidma a zdravý efekt.“</w:t>
      </w:r>
    </w:p>
    <w:p>
      <w:pPr/>
      <w:r>
        <w:rPr>
          <w:b w:val="1"/>
          <w:bCs w:val="1"/>
        </w:rPr>
        <w:t xml:space="preserve">Jan Horáček, nejstarší účastník, Stará Ves:</w:t>
      </w:r>
      <w:r>
        <w:rPr/>
        <w:t xml:space="preserve"> „Člověk musí trénovat  Napřed co druhej den a tak to musím vydržet.“</w:t>
      </w:r>
    </w:p>
    <w:p>
      <w:pPr/>
      <w:r>
        <w:rPr/>
        <w:t xml:space="preserve"> Letošní podmínky nebyly nijak extrémní. Teplota vzduchu se pohybovala několik stupňů na nulou.</w:t>
      </w:r>
    </w:p>
    <w:p>
      <w:pPr/>
      <w:r>
        <w:rPr>
          <w:b w:val="1"/>
          <w:bCs w:val="1"/>
        </w:rPr>
        <w:t xml:space="preserve">Martin Henč (ANO), starosta Bruntálu: </w:t>
      </w:r>
      <w:r>
        <w:rPr/>
        <w:t xml:space="preserve">„Já bych tam nevlezl za žádnou cenu, nikdo mě to té vody nedostane.  Říká se, že kdo se otužuje má pevné zdraví a blíží se rok 2023 a je to přání pro všechny občany a příznivce televize Polar, ať mají to pevné zdraví v roce 2023.“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5040/22-otuzilcu-se-seslo-na-bruntalskem-krystalku--tradicnim-povanocnim-setkani-v-kobylim-ryb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2026-10-28T07:29:15+01:00</dcterms:created>
  <dcterms:modified xsi:type="dcterms:W3CDTF">2026-10-28T07:29:15+01:00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