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2.1.2023, 06:46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saunaři opět proběhli centrem města a rozloučili se tak se starým rokem</w:t>
      </w:r>
    </w:p>
    <w:p>
      <w:pPr/>
      <w:r>
        <w:rPr/>
        <w:t xml:space="preserve"> Počasí letos bylo k saunařům milostivé, za teploty kolem nuly se jich na startu sešlo 15.</w:t>
      </w:r>
    </w:p>
    <w:p>
      <w:pPr/>
      <w:r>
        <w:rPr>
          <w:b w:val="1"/>
          <w:bCs w:val="1"/>
        </w:rPr>
        <w:t xml:space="preserve">Lubomír Foltýn, organizátor:</w:t>
      </w:r>
      <w:r>
        <w:rPr/>
        <w:t xml:space="preserve"> „Jsme rádi, že jsme se mohli sejít zase takhle po roce, že jsme mohli uskutečnit zase saunový běh, po těch těžkých covidových časech, že se nás sešlo v takovém hojném počtu. Poběžíme vlastně na náměstí přes celý Bruntál z parku a tam nás čeká občerstvení. Fotka u stromečku samozřejmě bude, těšíme se.“  </w:t>
      </w:r>
    </w:p>
    <w:p>
      <w:pPr/>
      <w:r>
        <w:rPr/>
        <w:t xml:space="preserve"> Kromě lehkého oděvu má běh saunařů také svoji podmínku.</w:t>
      </w:r>
    </w:p>
    <w:p>
      <w:pPr/>
      <w:r>
        <w:rPr>
          <w:b w:val="1"/>
          <w:bCs w:val="1"/>
        </w:rPr>
        <w:t xml:space="preserve">Lubomír Foltýn, organizátor: </w:t>
      </w:r>
      <w:r>
        <w:rPr/>
        <w:t xml:space="preserve">„Máme podmínku, že musíme mít netradiční pokrývku hlavy a kdo ji nemá, tak nesmí běžet.“</w:t>
      </w:r>
    </w:p>
    <w:p>
      <w:pPr/>
      <w:r>
        <w:rPr/>
        <w:t xml:space="preserve"> Na náměstí, kde saunaře čekalo teplé občerstvení, doběhl jak zkušení saunaři, tak i nováčci v týmu.</w:t>
      </w:r>
    </w:p>
    <w:p>
      <w:pPr/>
      <w:r>
        <w:rPr>
          <w:b w:val="1"/>
          <w:bCs w:val="1"/>
        </w:rPr>
        <w:t xml:space="preserve">Radek Zatloukal (nez.), místostarosta Bruntálu a saunař: </w:t>
      </w:r>
      <w:r>
        <w:rPr/>
        <w:t xml:space="preserve">„Mráz nebyl, ale je vidět, že čím jsem starší a kolegové, tak tím se nám hůř dýchá do toho kopečka, ale je to výborné. Chodíme přes 30 let do sauny, většina z nás, co tady je."</w:t>
      </w:r>
    </w:p>
    <w:p>
      <w:pPr/>
      <w:r>
        <w:rPr>
          <w:b w:val="1"/>
          <w:bCs w:val="1"/>
        </w:rPr>
        <w:t xml:space="preserve">Richard Šanda (nez.), starosta Starého Města a saunař: </w:t>
      </w:r>
      <w:r>
        <w:rPr/>
        <w:t xml:space="preserve">„Tradiční účastník jsem a běželo se pěkně, ale teplo, teplo, dneska to bylo úplně na pohodu. Skoro 30 let. Od svých 20 jsme začali a kámošema chodit a zatím to držíme, tu tradici.“</w:t>
      </w:r>
    </w:p>
    <w:p>
      <w:pPr/>
      <w:r>
        <w:rPr>
          <w:b w:val="1"/>
          <w:bCs w:val="1"/>
        </w:rPr>
        <w:t xml:space="preserve">Anketa, saunaři:</w:t>
      </w:r>
      <w:r>
        <w:rPr/>
        <w:t xml:space="preserve"> „Bylo to fajn, bylo to super, protože neprší, nesněží.“</w:t>
      </w:r>
    </w:p>
    <w:p>
      <w:pPr/>
      <w:r>
        <w:rPr/>
        <w:t xml:space="preserve">„Jo, paráda, já jsem měl letos premiéru, takže dobrý.“</w:t>
      </w:r>
    </w:p>
    <w:p>
      <w:pPr/>
      <w:r>
        <w:rPr/>
        <w:t xml:space="preserve">„Dneska to bylo perfektní, teploučko.“</w:t>
      </w:r>
    </w:p>
    <w:p>
      <w:pPr/>
      <w:r>
        <w:rPr/>
        <w:t xml:space="preserve"> Běh nebyl závodem. Na saunaře čekala po návratu do sauny tradiční tombola o zajímavé ceny. Volné vstupy do sauny, lyžařský skipas a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049/bruntalsti-saunari-opet-probehli-centrem-mesta-a-rozloucili-se-tak-se-starym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2026-05-30T13:39:43+02:00</dcterms:created>
  <dcterms:modified xsi:type="dcterms:W3CDTF">2026-05-30T13:39:43+02:00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