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Studeňáci se mohou na jaře začít scházet u veřejného ohniště</w:t>
      </w:r>
    </w:p>
    <w:p>
      <w:pPr/>
      <w:r>
        <w:rPr/>
        <w:t xml:space="preserve">Jasným vítězem třetího ročníku participativního rozpočtu ve Studénce byl projekt veřejného ohniště na pozemku vede koupaliště. Získal 78 procent hlasů, které lidé při výběru odevzdali. Zhotovitelská firma měla termín realizace do konce loňského roku, i přes sněhovou nadílku jej stihal dokončit. </w:t>
      </w:r>
    </w:p>
    <w:p>
      <w:pPr/>
      <w:r>
        <w:rPr>
          <w:b w:val="1"/>
          <w:bCs w:val="1"/>
        </w:rPr>
        <w:t xml:space="preserve">Petr Hošek, autor projektu: </w:t>
      </w:r>
      <w:r>
        <w:rPr/>
        <w:t xml:space="preserve">“Vize vyšla víceméně na popud spoluobčanů. Chyběl nám takový prostor, je to v různých městech zvykem, že takové veřejné ohniště jsou a my jsme ve městě nic takového neměli. Proto jsem projekt návrh, zpracoval a dokonce i uspěl.”</w:t>
      </w:r>
    </w:p>
    <w:p>
      <w:pPr/>
      <w:r>
        <w:rPr/>
        <w:t xml:space="preserve">Realizace stála město zhruba 231 tisíc korun. </w:t>
      </w:r>
    </w:p>
    <w:p>
      <w:pPr/>
      <w:r>
        <w:rPr>
          <w:b w:val="1"/>
          <w:bCs w:val="1"/>
        </w:rPr>
        <w:t xml:space="preserve">Jiří Švagera (STUDEŇÁCI PRO STUDÉNKU), místostarosta Studénky:</w:t>
      </w:r>
      <w:r>
        <w:rPr/>
        <w:t xml:space="preserve"> “V průběhu jara ještě budou provedeny v okolí ohniště terénní  úprava, aby to prostředí bylo příjemné pro spoluobčany a uživatele ohniště.” </w:t>
      </w:r>
    </w:p>
    <w:p>
      <w:pPr/>
      <w:r>
        <w:rPr/>
        <w:t xml:space="preserve">Veřejné ohniště bude ve správě městská organizace Sport a kultura ve Studénce. Pravidla jeho využívání určí provozní řád. Dohledu nad tímto veřejným prostorem se ale nezříká ani autor projektu, který je provozovatelem bistra na sousedícím koupališti.  </w:t>
      </w:r>
    </w:p>
    <w:p>
      <w:pPr/>
      <w:r>
        <w:rPr>
          <w:b w:val="1"/>
          <w:bCs w:val="1"/>
        </w:rPr>
        <w:t xml:space="preserve">Petr Hošek, autor projektu: </w:t>
      </w:r>
      <w:r>
        <w:rPr/>
        <w:t xml:space="preserve">“Protože jsme tady hnedka kousek, tak si to chceme vzít, v uvozovkách, tak trošku pod křídla s tím pořádkem.” </w:t>
      </w:r>
    </w:p>
    <w:p>
      <w:pPr/>
      <w:r>
        <w:rPr/>
        <w:t xml:space="preserve">Poprvé si tu budou moci lidé opéct třeba špekáčky pravděpodobně počátkem dubna.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5085/studenaci-se-mohou-na-jare-zacit-schazet-u-verejneho-oh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2026-11-06T09:29:22+01:00</dcterms:created>
  <dcterms:modified xsi:type="dcterms:W3CDTF">2026-11-06T09:29:22+01:00</dcterms:modified>
</cp:coreProperties>
</file>

<file path=docProps/custom.xml><?xml version="1.0" encoding="utf-8"?>
<Properties xmlns="http://schemas.openxmlformats.org/officeDocument/2006/custom-properties" xmlns:vt="http://schemas.openxmlformats.org/officeDocument/2006/docPropsVTypes"/>
</file>