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z Frýdku-Místku loni při různých událostech zachránili 321 lidí</w:t>
      </w:r>
    </w:p>
    <w:p>
      <w:pPr/>
      <w:r>
        <w:rPr/>
        <w:t xml:space="preserve">Profesionální hasiči z Frýdku-Místku se během roku 2022  téměř nezastavili. V průměru museli každý den řešit tři až čtyři události.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Spojené  s humanitární pomocí a s válkou na Ukrajině. A musím také říci, že  sněhová nadílka, která byla v prosinci, byla enormní. Takže počet výjezdů 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Stanice ve Frýdku-Místku je centrální, a proto řeší také  podporu technikou pro všechny ostatní hasiče v dosahu své působnosti. Hasičské  speciály tak vyjíždějí k mnoha událostem. Během uplynulého roku si zdejší  hasiči připsali 321 zachráněných lidí při různých událostech v podobě evakuací  u požárů, vyprošťování zraněných u dopravních nehod a dalších.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"Na této stanici slouží 45 hasičů ve třech směnách a tato  stanice je tady už více než 50 let."</w:t>
      </w:r>
    </w:p>
    <w:p>
      <w:pPr/>
      <w:r>
        <w:rPr/>
        <w:t xml:space="preserve">Hasiči jsou všude nepostradatelní. I proto město  Frýdek-Místek každoročně přispívá na provoz nejen svým dobrovolným hasičům, ale  právě i profesionálním. Těm město schválilo finanční podporu 750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098/profesionalni-hasici-z-frydkumistku-loni-pri-ruznych-udalostech-zachranili-321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2026-06-29T10:50:14+02:00</dcterms:created>
  <dcterms:modified xsi:type="dcterms:W3CDTF">2026-06-29T10:50:14+02:00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