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čeká Tříkrálový průvod. Koledníci budou v ulicích do poloviny ledna</w:t>
      </w:r>
    </w:p>
    <w:p>
      <w:pPr/>
      <w:r>
        <w:rPr/>
        <w:t xml:space="preserve">Prvního ledna začal další ročník plnohodnotné Tříkrálové  sbírky. Její hlavní část, tak jakou jsou lidé zvyklí, potrvá do 15. ledna.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"Kdy je možné v našich ulicích, u domovů, na cestách,  potkat charitní tříkrálové koledníky. Stejně tak po tu dobu budou rozmístěny v regionu  zapečetěné statické pokladničky. Ten seznam míst, na kterých jsou statické  pokladničky umístěny, je na sociálních sítích nebo na webu Charity  Frýdek-Místek. Tak kdyby někdo chtěl přispět přímo do nich a nepotkal koledníky."</w:t>
      </w:r>
    </w:p>
    <w:p>
      <w:pPr/>
      <w:r>
        <w:rPr/>
        <w:t xml:space="preserve">Během celého ledna je možné podpořit také přímo jednotlivé charity.  A to bezhotovostní platbou.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"Ať už využitím platební brány na webu tříkrálové sbírky  anebo zasláním příspěvku pomocí QR kódu s použitím variabilního symbolu,  který je pro naši charitu stejný jako byl loni. Informace jsou opět na webových  stránkách. Pokud se jedná o koledníky, tak koledování začalo prvního. Ten  největší nápor koledníků očekáváme, že bude teď o víkendu, protože v pátek  je Tří králů a navíc počasí celkem přeje. Takže by nemuseli ani moc mrznout. V sobotu  7. ledna bude Tříkrálový průvod ve městě, který pořádá na podporu tříkrálové  sbírky místecká farnost za podpory statutárního města Frýdek-Místek."</w:t>
      </w:r>
    </w:p>
    <w:p>
      <w:pPr/>
      <w:r>
        <w:rPr/>
        <w:t xml:space="preserve">Charita Frýdek-Místek letos plánuje vybrané peníze využít na  čtyři záměry.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"Dva jsou na podporu terénních služeb, ať už je to mobilní  hospic anebo terénní služby sociální péče. A jeden je takový dlouhodobě  investiční. Pořád je v těch zařízeních co opravovat, zlepšovat a vylepšovat.  Takže těmi záměry pokrýváme celou šíři tady té činnosti. Nebo snažíme se  pokrýt. Pokud se jedná o množství pokladniček, tak v letošním roce máme  zase zapečetěno něco přes 300 kolednických pokladniček. Takže těch skupinek by  v celém regionu frýdecko-místeckém mělo být celkem dost. Uvidíme, co s počtem  koledníků udělají nemoci, protože teď to celkem řádí."</w:t>
      </w:r>
    </w:p>
    <w:p>
      <w:pPr/>
      <w:r>
        <w:rPr/>
        <w:t xml:space="preserve">Charita Frýdek-Místek vybrala loni ve sbírce přes 2,4  milionu korun. Z toho více než 2,2 milionu přispěli lidé do kasiček. Tříkrálová  sbírka je největší sbírkovou akcí v České republice a v celostátním měřítku  probíhá od roku 2001.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103/frydekmistek-ceka-trikralovy-pruvod-kolednici-budou-v-ulicich-do-poloviny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