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Dětí s poruchou attachementu je čím dál více</w:t>
      </w:r>
    </w:p>
    <w:p>
      <w:pPr/>
      <w:r>
        <w:rPr/>
        <w:t xml:space="preserve">Poruchy attachementu jsou vývojové poruchy dítěte, kdy dítě  nezažije v prvním roce života vztahovou osobu a nemá možnost si  s někým vybudovat vztah. To má bohužel negativní vliv na jeho vztahy i do  budoucna.</w:t>
      </w:r>
    </w:p>
    <w:p>
      <w:pPr/>
      <w:r>
        <w:rPr>
          <w:b w:val="1"/>
          <w:bCs w:val="1"/>
        </w:rPr>
        <w:t xml:space="preserve">Pavlína Němcová, koordinátorka projektu: </w:t>
      </w:r>
      <w:r>
        <w:rPr/>
        <w:t xml:space="preserve">„Projevuje se to  tak, že dítě neumí budovat vztahy ani v pozdějším věku. A protože si hledá  nějaké náhradní mechanismy přežití, tak se to projevuje i ve škole, a proto  jsme dneska tady.“</w:t>
      </w:r>
    </w:p>
    <w:p>
      <w:pPr/>
      <w:r>
        <w:rPr/>
        <w:t xml:space="preserve">A to byl také hlavní smysl semináře s názvem Dítě  s poruchou attachementu ve školním prostředí a nastavení komunikace rodiny  se školou.</w:t>
      </w:r>
    </w:p>
    <w:p>
      <w:pPr/>
      <w:r>
        <w:rPr>
          <w:b w:val="1"/>
          <w:bCs w:val="1"/>
        </w:rPr>
        <w:t xml:space="preserve">Zdenka Štefanidesová, terapeutka, lektorka:</w:t>
      </w:r>
      <w:r>
        <w:rPr/>
        <w:t xml:space="preserve"> „My jsme se  potkali s pracovníky, kteří tu svou praxi provádějí ve školství. Mluvíme o  tom, jak nabídnout podporu dětem, u kterých se projevuje porucha attachementové  vazby. Česky porucha vztahových vzorců. Ty děti špatně navazují nové vztahy,  neumí se o vztahy starat a neumí vztahy ukončovat běžným způsobem.“</w:t>
      </w:r>
    </w:p>
    <w:p>
      <w:pPr/>
      <w:r>
        <w:rPr>
          <w:b w:val="1"/>
          <w:bCs w:val="1"/>
        </w:rPr>
        <w:t xml:space="preserve">Richard Cieslawski, speciální pedagog SŠ techniky a služeb  Karviná:</w:t>
      </w:r>
      <w:r>
        <w:rPr/>
        <w:t xml:space="preserve"> „Je to úžasné, takové setkání chybělo. Takto dokážeme porozumět vztahovým  věcem, které se týkají emocí a chování žáků.“</w:t>
      </w:r>
    </w:p>
    <w:p>
      <w:pPr/>
      <w:r>
        <w:rPr/>
        <w:t xml:space="preserve">Seminář Dítě s poruchou  attachementu byl organizován v rámci projektu Odborné, kariérové a  polytechnické vzdělávání v MS kraji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07/studuj-u-nas-deti-s-poruchou-attachementu-je-cim-dal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2026-08-25T03:28:35+02:00</dcterms:created>
  <dcterms:modified xsi:type="dcterms:W3CDTF">2026-08-25T03:28:35+02:00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