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město oživit dalšími nápady, na participativní rozpočet je vyčleněno 400 tisíc</w:t>
      </w:r>
    </w:p>
    <w:p>
      <w:pPr/>
      <w:r>
        <w:rPr/>
        <w:t xml:space="preserve">Zdravé město Nový Jičín vyhlásilo počátkem roku 6. ročník participativního rozpočtu. Jedná se o projekt v rámci kterého mohou lidé navrhovat, co by se ve městě mělo vybudovat nebo opravit. Celkem je na jejich nápady vyčleněno 400 tisíc korun s tím, že jeden projet se musí vejít do 200 tisíc, aby mohly být realizovány minimálně dva.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“Díky tomuto projektu už bylo ve městě realizováno několik zajímavých věcí, například Knihobudka ve Smetanových sadech, discgolfové koše, které jsou rozmístěny různé po městě, a naposledy také třeba Soptíkova dílna, což je herna pro mladé hasiče ve Straníku. Letos čekáme na další návrhy a těšíme se, co přijde. Rád bych lidi vyzval, ať neváhají, dívají se kolem sebe a zkusí navrhnout nějaké věci, které by se ve městě mohly realizovat, protože je skutečně velká šance, že zrovna ten jejich nápad vejde do praxe.”  </w:t>
      </w:r>
    </w:p>
    <w:p>
      <w:pPr/>
      <w:r>
        <w:rPr/>
        <w:t xml:space="preserve">Projekty je možné předkládat do 10. února. Veškeré informace a podklady jsou na webu města v sekci „Participativní rozpočet“. S dotazy se předkladatelé mohou obrátit na koordinátorku Zdravého města.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“Každý předkladatel musí být starší 15 let, může to být občan s trvalým pobytem v Novém Jičíně nebo to mohou být lidé, kteří v Novém Jičíně žijí nebo zde pracují nebo studují, ale trvalý pobyt zde nemají.”</w:t>
      </w:r>
    </w:p>
    <w:p>
      <w:pPr/>
      <w:r>
        <w:rPr/>
        <w:t xml:space="preserve">Odevzdané projekty pak projednají příslušné odbory města a komise Zdravého města a zkontrolují, zda obsahuj všechny náležitosti.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“Poté vyhodnotí, jestli daný projekt může být realizován a pak tyto projekty postupují do dalšího kola, kde už rozhoduje veřejnost rozhoduje o vítězi.”</w:t>
      </w:r>
    </w:p>
    <w:p>
      <w:pPr/>
      <w:r>
        <w:rPr/>
        <w:t xml:space="preserve">Hlasovat o prioritním nápadu budou lidé od 16. do 31. května. Definitivně pak potvrdí finální výběr rada města.</w:t>
      </w:r>
    </w:p>
    <w:p>
      <w:pPr/>
      <w:r>
        <w:rPr/>
        <w:t xml:space="preserve">Jen pro doplnění informace, v tuto chvíli ještě nejsou dokončeny dva vybrané projekty z participativních rozpočtů. Z roku 2022 je to vítěz, psí hřiště, které vznikne do konce dubna v lokalitě pod Skalkami, a z roku 2021 jsou to houpačky. Jejich umístění komplikoval výběr vhodné lokality. Stát budou v Kojetíně.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151/lide-mohou-mesto-ozivit-dalsimi-napady-na-participativni-rozpocet-je-vycleneno-400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2026-06-24T20:17:49+02:00</dcterms:created>
  <dcterms:modified xsi:type="dcterms:W3CDTF">2026-06-24T20:17:49+02:00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