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vražda v MS kraji v roce. Vrah hodil tělo do jímky</w:t>
      </w:r>
    </w:p>
    <w:p>
      <w:pPr/>
      <w:r>
        <w:rPr/>
        <w:t xml:space="preserve">Hned první vražda letošního roku v MS kraji překvapila i zkušené kriminalisty propracovanou likvidací těla oběti. To totiž skončilo v jímce v areálu stavební firmy ve Sviadnově na Frýdeckomístecku a nebýt zkušených očí kriminalistů, vražda by se bez těla jen těžce objasňovala. Kovového víka si ale naštěstí všimli. </w:t>
      </w:r>
    </w:p>
    <w:p>
      <w:pPr/>
      <w:r>
        <w:rPr>
          <w:b w:val="1"/>
          <w:bCs w:val="1"/>
        </w:rPr>
        <w:t xml:space="preserve">Jakub Kozák, mluvčí HZS MS kraje: </w:t>
      </w:r>
      <w:r>
        <w:rPr/>
        <w:t xml:space="preserve">"Hasiči na základě součinnostního požadavku kolegů z PČR provedli odčerpání vody z jímky. Bylo použito kalové čerpadlo." </w:t>
      </w:r>
    </w:p>
    <w:p>
      <w:pPr/>
      <w:r>
        <w:rPr/>
        <w:t xml:space="preserve">Na dně jímky kriminalisté skutečně našli i tělo 54letého muže. Pak už to šlo rychle. Byl zadržen podezřelý muž, který dlouho nezapíral a k vraždě se přiznal. </w:t>
      </w:r>
    </w:p>
    <w:p>
      <w:pPr/>
      <w:r>
        <w:rPr>
          <w:b w:val="1"/>
          <w:bCs w:val="1"/>
        </w:rPr>
        <w:t xml:space="preserve">Pavla Jiroušková, mluvčí PČR MS kraje:</w:t>
      </w:r>
      <w:r>
        <w:rPr/>
        <w:t xml:space="preserve"> "K činu mělo dojít po předchozí  konzumaci alkoholických nápojů a následném vzájemném slovním i fyzickém konfliktu.  K usmrcení měl obviněný použít bodnořezný nástroj, kterým poškozenému měl způsobit  smrtelné zranění."</w:t>
      </w:r>
    </w:p>
    <w:p>
      <w:pPr/>
      <w:r>
        <w:rPr/>
        <w:t xml:space="preserve">Obviněn byl i komplic zadrženého, který mu tělo pomáhal do jímky hodit. Vražda se stala zhruba před měsícem přímo v areálu stavební firmy, pro kterou zřejmě oba pracovali.  </w:t>
      </w:r>
    </w:p>
    <w:p>
      <w:pPr/>
      <w:r>
        <w:rPr>
          <w:b w:val="1"/>
          <w:bCs w:val="1"/>
        </w:rPr>
        <w:t xml:space="preserve">pracovníci stavební firmy: </w:t>
      </w:r>
      <w:r>
        <w:rPr/>
        <w:t xml:space="preserve">"Policie nám zakázala o tom mluvit."</w:t>
      </w:r>
    </w:p>
    <w:p>
      <w:pPr/>
      <w:r>
        <w:rPr/>
        <w:t xml:space="preserve">Obviněnému muži hrozí 15 - 20 let nebo výjimečný trest a vzhlede k tomu, že už byl za vraždu jednou ve vězení, soudce ho zřejmě příliš šetřit nebude.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156/prvni-vrazda-v-ms-kraji-v-roce-vrah-hodil-telo-do-jim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2026-08-25T14:59:31+02:00</dcterms:created>
  <dcterms:modified xsi:type="dcterms:W3CDTF">2026-08-25T14:59:31+02:00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