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10.1.2023,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investoval do rekonstrukce a modernizace sauny na krytém bazénu</w:t>
      </w:r>
    </w:p>
    <w:p>
      <w:pPr/>
      <w:r>
        <w:rPr/>
        <w:t xml:space="preserve">Je prokázáno, že saunování má pozitivní vliv na zdraví. I proto se havířovská radnice rozhodla investovat do rekonstrukce a zvýšení kapacity sauny na krytém bazénu. A proměna je to velká.</w:t>
      </w:r>
    </w:p>
    <w:p>
      <w:pPr/>
      <w:r>
        <w:rPr>
          <w:b w:val="1"/>
          <w:bCs w:val="1"/>
        </w:rPr>
        <w:t xml:space="preserve">Jiří Matěj, ředitel SSRZ:</w:t>
      </w:r>
      <w:r>
        <w:rPr/>
        <w:t xml:space="preserve"> “Byly kompletně změněny dispozice, sauna je větší, byla vybudována recepce nová, byly vybudovány nové šatny se sociálním zařízením, sprchami. Byla vybudována i odpočívárna, byla tam vybudována solná odpočívárna. Ne solná jeskyně jakoby s vytápěním, ale solná odpočívárna, byla tady vybudována klimatizace, byl tady vyměněný a zrekonstruovaný ochlazovací bazén, včetně úpravny vody.”</w:t>
      </w:r>
    </w:p>
    <w:p>
      <w:pPr/>
      <w:r>
        <w:rPr/>
        <w:t xml:space="preserve">Jaký je zájem ze strany veřejnosti? </w:t>
      </w:r>
    </w:p>
    <w:p>
      <w:pPr/>
      <w:r>
        <w:rPr>
          <w:b w:val="1"/>
          <w:bCs w:val="1"/>
        </w:rPr>
        <w:t xml:space="preserve">Jiří Matěj, ředitel SSRZ: </w:t>
      </w:r>
      <w:r>
        <w:rPr/>
        <w:t xml:space="preserve">“Ta sauna se těší oblibě už nějakou dobu. Chodí tady stálí klienti, kteří se už nemohli dočkat a když jsme saunu otevřeli 2. ledna, tak přišlo bezmála 50 zájemců, což je na tuto saunu velký počet. Takže jsme rádi, že si ti lidé zase cestu našli a věříme, že sauna bude využívaná, že lidé budou spokojení.”</w:t>
      </w:r>
    </w:p>
    <w:p>
      <w:pPr/>
      <w:r>
        <w:rPr>
          <w:b w:val="1"/>
          <w:bCs w:val="1"/>
        </w:rPr>
        <w:t xml:space="preserve"> anketa:</w:t>
      </w:r>
      <w:r>
        <w:rPr/>
        <w:t xml:space="preserve"> “Změna je pěkná. Ta solná jeskyně vypadá pěkně, uvidíme, co udělá provoz. Každopádně ta sauna je větší, je tam více prostoru.”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“Jsem zvědavý na to, jak to vypadá, protože člověk se na nové věci těší. Doufám, že se budu cítit ještě lépe než před tím. Vidím, že město se o lidi stará. Jsem rád, že udělali něco nového.”</w:t>
      </w:r>
    </w:p>
    <w:p>
      <w:pPr/>
      <w:r>
        <w:rPr/>
        <w:t xml:space="preserve">Rekonstrukce byla nákladná.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“Celkově objem financí vyšel na 7,5 milionu bez DPH a peníze šly z rozpočtu Statutárního města Havířov. Ta rekonstrukce nebyla úplně jednoduchá, ale myslím si, že výsledný efekt stojí za to.”</w:t>
      </w:r>
    </w:p>
    <w:p>
      <w:pPr/>
      <w:r>
        <w:rPr>
          <w:b w:val="1"/>
          <w:bCs w:val="1"/>
        </w:rPr>
        <w:t xml:space="preserve">Daniel Vachtarčík (HPH), náměstek primátora: </w:t>
      </w:r>
      <w:r>
        <w:rPr/>
        <w:t xml:space="preserve">“Já jsem moc rád, že se nám povedlo splnit další bod plánu rozvoje sportu a nabízíme občanům Havířova další sportovní zařízení. Saunování určitě patří ke zdravému životnímu stylu a já jsem rád, že tady tu možnost občané mají nejen tady na krytém bazénu Šumbark, ale také na zrekonstruované sauně na hale Slavii.”</w:t>
      </w:r>
    </w:p>
    <w:p>
      <w:pPr/>
      <w:r>
        <w:rPr/>
        <w:t xml:space="preserve">Saunu mohou lidé navštěvovat každý den. Bloky jsou rozděleny samostatně jak pro ženy, tak pro muže, neděle je pak vyčleněná pro společné saunování.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5170/havirov-investoval-do-rekonstrukce-a-modernizace-sauny-na-krytem-baz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2026-10-26T15:27:27+01:00</dcterms:created>
  <dcterms:modified xsi:type="dcterms:W3CDTF">2026-10-26T15:27:27+01:00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