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12.1.2023,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Zelená Porubě míří do finále. Lidé vyberou vítěze ze tří návrhů proměn vnitrobloků</w:t>
      </w:r>
    </w:p>
    <w:p>
      <w:pPr/>
      <w:r>
        <w:rPr/>
        <w:t xml:space="preserve">Do finále participativního rozpočtu Zelená Porubě postoupily tři projekty. Zelené hřiště, Dopravní hřiště s pumptrackovou dráhou a Aktivní Podéšti. Ten řeší prostor dvora ulice Ludvíka Podéště. </w:t>
      </w:r>
    </w:p>
    <w:p>
      <w:pPr/>
      <w:r>
        <w:rPr>
          <w:b w:val="1"/>
          <w:bCs w:val="1"/>
        </w:rPr>
        <w:t xml:space="preserve">Jindřich Kaněra, autor návrhu Aktivní Podéšti: ”</w:t>
      </w:r>
      <w:r>
        <w:rPr/>
        <w:t xml:space="preserve">Je to vlastně pokračování naší žádosti, která před dvěma lety byla velice těsně na 2. místě. Tak letos věříme, že to konečně vyjde a bude se projekt realizovat v celém rozsahu. A je to o tom, že v rámci celého vnitrobloku bychom chtěli dodat spoustu aktivních, ale i pasivních prvků pro všechny věkové kategorie, které by tady mohly najít vyžití.”</w:t>
      </w:r>
    </w:p>
    <w:p>
      <w:pPr/>
      <w:r>
        <w:rPr/>
        <w:t xml:space="preserve">Pokud tento návrh zvítězí, lidé se mohou těšit na spoustu nových laviček i hracích prvků a také na novou zeleň. </w:t>
      </w:r>
    </w:p>
    <w:p>
      <w:pPr/>
      <w:r>
        <w:rPr>
          <w:b w:val="1"/>
          <w:bCs w:val="1"/>
        </w:rPr>
        <w:t xml:space="preserve">Tomáš Vrtek, architekt</w:t>
      </w:r>
      <w:r>
        <w:rPr/>
        <w:t xml:space="preserve">: “Mimo stromů v území po mé levé straně jsme se rozhodli navrhnout květinovou louku, která v půdorysu má tvar kruhu, uprostřed je malá mýtina s lavičkami. Je to z důvodu představit tady intimnější prostor v rámci celého vnitrobloku pro individuálnější aktivity jako čtení a zároveň vložení dalšího vegetačního prvku.”</w:t>
      </w:r>
    </w:p>
    <w:p>
      <w:pPr/>
      <w:r>
        <w:rPr/>
        <w:t xml:space="preserve">Nebudou chybět ani dřevěné konstrukce se stínícími sítěmi a smyslový chodník.</w:t>
      </w:r>
    </w:p>
    <w:p>
      <w:pPr/>
      <w:r>
        <w:rPr>
          <w:b w:val="1"/>
          <w:bCs w:val="1"/>
        </w:rPr>
        <w:t xml:space="preserve">Tomáš Vrtek, architekt</w:t>
      </w:r>
      <w:r>
        <w:rPr/>
        <w:t xml:space="preserve">: “Což je  element v zemi s různými povrchy, na kterém si děti když chodí boso, mohou vyzkoušet různé textury a povrchy těch materiálů, které se tam dají. Kromě laviček, odpadkových košů a jiných běžných věcí, se tu počítá s otočnými lavicemi, piknikovými sety lavic a stolů a dětské herní prvky.”</w:t>
      </w:r>
    </w:p>
    <w:p>
      <w:pPr/>
      <w:r>
        <w:rPr/>
        <w:t xml:space="preserve">Další dva návrhy si představíme v dalších dílech porubského expresu. Co se týká hlasování, tak to prošlo zásadní změnou.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“Budeme hlasovat tentokrát pomocí mobilního rozhlasu. Není to vůbec složité ani komplikované. Jde jen o to, aby se lidé zaregistrovali do té aplikace mobilního rozhlasu a pomocí telefonního čísla potom verifikují svůj hlas. Hlasování začne v únoru, pravděpodobně v pondělí 13. února."</w:t>
      </w:r>
    </w:p>
    <w:p>
      <w:pPr/>
      <w:r>
        <w:rPr/>
        <w:t xml:space="preserve">Podrobnosti najdete na webu radnice a také v měsíčníku Prio.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5215/zelena-porube-miri-do-finale-lide-vyberou-viteze-ze-tri-navrhu-promen-vnitrobl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2026-08-02T19:21:22+02:00</dcterms:created>
  <dcterms:modified xsi:type="dcterms:W3CDTF">2026-08-02T19:21:22+02:00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