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Prezidentské volby v Novém Jičíně táhly více než před pěti lety</w:t>
      </w:r>
    </w:p>
    <w:p>
      <w:pPr/>
      <w:r>
        <w:rPr/>
        <w:t xml:space="preserve">Území Nového Jičína a místních částí je rozděleno na 22 volebních okrsků. Téměř celá Žilina chodí volit do volební místnosti označení právě číslem 22. Předsedou volební komise tu byl 18 letý Jakub Raitr.  </w:t>
      </w:r>
    </w:p>
    <w:p>
      <w:pPr/>
      <w:r>
        <w:rPr>
          <w:b w:val="1"/>
          <w:bCs w:val="1"/>
        </w:rPr>
        <w:t xml:space="preserve">Jakub Raitr, předseda volebního okrsku č. 22: </w:t>
      </w:r>
      <w:r>
        <w:rPr/>
        <w:t xml:space="preserve">“Byl jsem už na podzim u těch voleb komunálních a senátních, takže nějaká zkušenost, i když malá, tak přece jen je. My jsme se sešli 40 minut před začátkem voleb, zkontrolovali jsme všechny urny, že jsou prázdné. Je to celkem velký okrsek, voličů je tu tisíc patnáct.” </w:t>
      </w:r>
    </w:p>
    <w:p>
      <w:pPr/>
      <w:r>
        <w:rPr/>
        <w:t xml:space="preserve">Letos ale lidé s volebními lístky museli v Žilině dorazit na nové místo. Do zdejšího spolkového domu, který byl otevřen na konci léta. Dosud zde chodili volit do prostor denního stacionáře Eden, tedy zařízení pro lidi s mentálním a kombinovaným postiženým. Nová volební místnost je od něj ovšem vzdálená jen několik desítek metrů.   </w:t>
      </w:r>
    </w:p>
    <w:p>
      <w:pPr/>
      <w:r>
        <w:rPr>
          <w:b w:val="1"/>
          <w:bCs w:val="1"/>
        </w:rPr>
        <w:t xml:space="preserve">Jaroslav Perútka (KDU-ČSL), místostarosta Nového Jičína: </w:t>
      </w:r>
      <w:r>
        <w:rPr/>
        <w:t xml:space="preserve">“Poslední týden se věnujeme propagaci a zveřejňování toho, kdo vlastně ta volební komise je, aby sem lidé trefili. To označení je, myslím, tak to statečné, že by se neměl najít nikdo, kdo by řekl, že nenašel volební místnost.”  </w:t>
      </w:r>
    </w:p>
    <w:p>
      <w:pPr/>
      <w:r>
        <w:rPr/>
        <w:t xml:space="preserve">Že lidé neměli problém novou volební místnost najít dokazovalo i to, v jakém množství přicházeli ihned v okamžiku jejího otevření. Hlas pro budoucího prezidenta tu nakonec odevzdalo téměř 68 procent voličů. </w:t>
      </w:r>
    </w:p>
    <w:p>
      <w:pPr/>
      <w:r>
        <w:rPr>
          <w:b w:val="1"/>
          <w:bCs w:val="1"/>
        </w:rPr>
        <w:t xml:space="preserve">voliči v Žilině:</w:t>
      </w:r>
    </w:p>
    <w:p>
      <w:pPr/>
      <w:r>
        <w:rPr/>
        <w:t xml:space="preserve">“Jsou to strašně důležité volby a jsem rád, že prezidenta nevolí pomatení poslanci jako je pan Benda, ale volíme ho my lidí.” </w:t>
      </w:r>
    </w:p>
    <w:p>
      <w:pPr/>
      <w:r>
        <w:rPr/>
        <w:t xml:space="preserve">“Jsou to volby jako každé jiné.”</w:t>
      </w:r>
    </w:p>
    <w:p>
      <w:pPr/>
      <w:r>
        <w:rPr/>
        <w:t xml:space="preserve">“Důležité jsou, ale lehce zmanipulovatelné.”</w:t>
      </w:r>
    </w:p>
    <w:p>
      <w:pPr/>
      <w:r>
        <w:rPr/>
        <w:t xml:space="preserve">“Já si myslím, že jsou velmi důležité, protože  už potřebujeme na tom hlavním nejvyšším místě opravdu osobnost.”  </w:t>
      </w:r>
    </w:p>
    <w:p>
      <w:pPr/>
      <w:r>
        <w:rPr/>
        <w:t xml:space="preserve">Sto procent hlasů bylo v Novém Jičíně sečteno v sobotu kolem půl páté. Na rozdíl od republikového výsledku tu Petr Pavel skončil na druhém místě. I tady volby lákala více než v roce 2018.   </w:t>
      </w:r>
    </w:p>
    <w:p>
      <w:pPr/>
      <w:r>
        <w:rPr>
          <w:b w:val="1"/>
          <w:bCs w:val="1"/>
        </w:rPr>
        <w:t xml:space="preserve">Renáta Kelnarová, vedoucí odboru správních agend, MěÚ Nový Jičín: </w:t>
      </w:r>
      <w:r>
        <w:rPr/>
        <w:t xml:space="preserve">“I v Novém Jičíně jsme zaznamenali zvýšený zájem o volbu prezidenta, v prvním kole se zúčastnilo 62,02 procent voličů, což je více než v roce 2018.”</w:t>
      </w:r>
    </w:p>
    <w:p>
      <w:pPr/>
      <w:r>
        <w:rPr/>
        <w:t xml:space="preserve">Tehdy k volbám přišlo necelých 57 procent voličů, ve druhém kole to bylo něco přes 62 procent.</w:t>
      </w:r>
    </w:p>
    <w:p>
      <w:pPr/>
      <w:r>
        <w:rPr>
          <w:b w:val="1"/>
          <w:bCs w:val="1"/>
        </w:rPr>
        <w:t xml:space="preserve">Renáta Kelnarová, vedoucí odboru správních agend, MěÚ Nový Jičín: “</w:t>
      </w:r>
      <w:r>
        <w:rPr/>
        <w:t xml:space="preserve">Všechno v Novém Jičíně proběhlo v pořádku, nezaznamenali jsme žádný problém.”  </w:t>
      </w:r>
    </w:p>
    <w:p>
      <w:pPr/>
      <w:r>
        <w:rPr/>
        <w:t xml:space="preserve">Hlasovací lístky pro druhé kolo obdrží lidé až ve volební místnosti. Ti, kteří v té době budou mimo její dosah, mohou opět požádat na městském úřadě o voličský průkaz. </w:t>
      </w:r>
    </w:p>
    <w:p>
      <w:pPr/>
      <w:r>
        <w:rPr>
          <w:b w:val="1"/>
          <w:bCs w:val="1"/>
        </w:rPr>
        <w:t xml:space="preserve">Renáta Kelnarová, vedoucí odboru správních agend, MěÚ Nový Jičín: </w:t>
      </w:r>
      <w:r>
        <w:rPr/>
        <w:t xml:space="preserve">“Osobně si mohou přijít pro voličský průkaz do 25. ledna do 16 hodin.” </w:t>
      </w:r>
    </w:p>
    <w:p>
      <w:pPr/>
      <w:r>
        <w:rPr/>
        <w:t xml:space="preserve">Písemně nebo datovou schránkou mohou žádost o voličský průkaz podat do pátku 20.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255/prezidentske-volby-v-novem-jicine-tahly-vice-nez-pred-peti-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2026-05-20T15:48:28+02:00</dcterms:created>
  <dcterms:modified xsi:type="dcterms:W3CDTF">2026-05-20T15:48:28+02:00</dcterms:modified>
</cp:coreProperties>
</file>

<file path=docProps/custom.xml><?xml version="1.0" encoding="utf-8"?>
<Properties xmlns="http://schemas.openxmlformats.org/officeDocument/2006/custom-properties" xmlns:vt="http://schemas.openxmlformats.org/officeDocument/2006/docPropsVTypes"/>
</file>