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finančně profesionální hasiče i pro rok 2023</w:t>
      </w:r>
    </w:p>
    <w:p>
      <w:pPr/>
      <w:r>
        <w:rPr/>
        <w:t xml:space="preserve">Profesionální hasiči v Moravskoslezském kraji patří  mezi nejlepší v zemi. Často jsou dáváni za vzor. Kromě techniky a zkušeností  mají také velmi dobře propracované systémy spolupráce s ostatními složkami  i samosprávou. Ve Frýdku-Místku proto schválili i na rok 2023 finanční podporu  pro místní profesionální hasiče.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nepodporuje systematicky pouze dobrovolné  hasiče, jejíž je zřizovatelem. Kterým nyní opravujeme hasičskou zbrojnici  frýdeckou. Na cestě věřím, je už nové hasičské vozidlo, cisterna. Ale také  město z rozpočtu přispívá Hasičskému záchrannému sboru Moravskoslezského  kraje, tedy profesionálním hasičům. A tak jako loni to bude částka 750 tisíc  korun."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"Musím poděkovat hned na začátku statutárnímu městu Frýdek-Místek  za finanční podporu. Stejně, jako v minulých letech, tak i pro rok 2023 nás  statutární město Frýdek-Místek podpořilo."</w:t>
      </w:r>
    </w:p>
    <w:p>
      <w:pPr/>
      <w:r>
        <w:rPr/>
        <w:t xml:space="preserve">Příspěvek pomohou při rekonstrukci budov hasičské stanice, revitalizaci  vnitřních prostor, zvýšení úrovně zabezpečení objektů, snížení energetické  náročnosti budov, včetně vypracování projektové dokumentace.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"Bude sloužit pro opravu a rekonstrukci zázemí hasičské  stanice ve Frýdku-Místku. Na této stanici slouží 45 hasičů ve třech směnách a tato  stanice je tady už více než 50 let."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"Myslím si, že infrastruktura, bezpečnostní, ta základní, do  které patří hasiči, je velmi potřebná. A mnohokrát jsme se přesvědčili, nejenom  při požárech, při povodních, ale i při situacích, které způsobila epidemie a  tak dále, že hasiči jsou velmi potřební a nasazují svoje životy."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"Co se týče výjezdové činnosti na této stanici ve  Frýdku-Místku, tak ta výjezdová činnost je velice pestrá. Od klasických požárů,  přes požáry lesní, až po vyprošťování zraněných osob z havarovaných vozidel,  případně úniky nebezpečných látek. Takže tato stanice je v rámci okresu  Frýdek-Místek centrální hasičskou stanicí a opravdu pojímá veškeré portfolio  hasičských činností."</w:t>
      </w:r>
    </w:p>
    <w:p>
      <w:pPr/>
      <w:r>
        <w:rPr/>
        <w:t xml:space="preserve">V uplynulém roce řešili zdejší profesionální hasiči 1 284  zásahů, při kterých zachránili 321 lidí. </w:t>
      </w:r>
    </w:p>
    <w:p>
      <w:pPr/>
      <w:r>
        <w:rPr>
          <w:b w:val="1"/>
          <w:bCs w:val="1"/>
        </w:rPr>
        <w:t xml:space="preserve">Vojtěch Nezval, ředitel ÚO HZS MSK Frýdek-Místek:</w:t>
      </w:r>
      <w:r>
        <w:rPr/>
        <w:t xml:space="preserve"> "Rok 2022 byl rokem pro nás turbulentním. Musím říct, že už od  začátku roku, kdy covid pomaličku utichl, dostávalo se nám další činnosti.  Spojené s humanitární pomocí a s válkou na Ukrajině. A musím také  říci, že sněhová nadílka, která byla v prosinci, byla enormní. Takže počet  výjezdů byl na toto období vyšší než v ostatních letech."</w:t>
      </w:r>
    </w:p>
    <w:p>
      <w:pPr/>
      <w:r>
        <w:rPr>
          <w:b w:val="1"/>
          <w:bCs w:val="1"/>
        </w:rPr>
        <w:t xml:space="preserve">Jakub Kozák, velitel čety HZS MSK Frýdek-Místek:</w:t>
      </w:r>
      <w:r>
        <w:rPr/>
        <w:t xml:space="preserve"> "Řešili jsme požáry od bytových po lesní a nedávno v prosinci  nás zaměstnala sněhová nadílka. Tam se jednalo o vyprošťování autobusů nebo  nákladních automobilů. Prakticky na denní bázi, několikrát, používali jsme  těžkou techniku, vyprošťovací automobily a podobně."</w:t>
      </w:r>
    </w:p>
    <w:p>
      <w:pPr/>
      <w:r>
        <w:rPr/>
        <w:t xml:space="preserve">Ve Frýdku-Místku se aktuálně pracuje také na dostavbě  rozšíření zdrojnice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262/frydekmistek-podporil-financne-profesionalni-hasice-i-pro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2026-05-02T04:01:41+02:00</dcterms:created>
  <dcterms:modified xsi:type="dcterms:W3CDTF">2026-05-02T04:01:41+02:00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