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17.1.2023, 09:03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Titul Alej roku se po 8 letech vrací do MS kraje. V anketě zvítězila lipová alej na Uhlířský vrch v Bruntále</w:t>
      </w:r>
    </w:p>
    <w:p>
      <w:pPr/>
      <w:r>
        <w:rPr/>
        <w:t xml:space="preserve">Lidé do letošní soutěže nominovali celkem 93 alejí a stromořadí ze všech 14 krajů České republiky. Výsledky vyhlásila herečka a patronka celé ankety Petra Vojtková.</w:t>
      </w:r>
    </w:p>
    <w:p>
      <w:pPr/>
      <w:r>
        <w:rPr>
          <w:b w:val="1"/>
          <w:bCs w:val="1"/>
        </w:rPr>
        <w:t xml:space="preserve">Petra Vojtková, herečka a patronka ankety: </w:t>
      </w:r>
      <w:r>
        <w:rPr/>
        <w:t xml:space="preserve">„Na prvním místě se umístil MS kraj s lipovou alejí na Uhlířském vrchu s počtem hlasů 1041. Lipová alej je stará přes 250 let, najdeme zde 262 stromů  a on Uhlířský vrch je jedna z nejmladších vyhaslých sopek na českém území.“</w:t>
      </w:r>
    </w:p>
    <w:p>
      <w:pPr/>
      <w:r>
        <w:rPr>
          <w:b w:val="1"/>
          <w:bCs w:val="1"/>
        </w:rPr>
        <w:t xml:space="preserve">Martin Henč (ANO), starosta Bruntálu:</w:t>
      </w:r>
      <w:r>
        <w:rPr/>
        <w:t xml:space="preserve"> „Město vynakládá nemalé finanční prostředky na údržbu lipové aleje a já jsem upřímně rád, že tyto finanční prostředky se zúročily a město se tak může prezentovat další svou atraktivitou. Chtěl bych touto cestou poděkovat všem, kteří dali hlas naší aleji.“</w:t>
      </w:r>
    </w:p>
    <w:p>
      <w:pPr/>
      <w:r>
        <w:rPr>
          <w:b w:val="1"/>
          <w:bCs w:val="1"/>
        </w:rPr>
        <w:t xml:space="preserve">Denisa Hronová, koordinátorka ankety:</w:t>
      </w:r>
      <w:r>
        <w:rPr/>
        <w:t xml:space="preserve"> „Cílem ankety je přitáhnout pozornost veřejnosti k alejím, které patří ke zdravé a fungující krajině. Stromy přinášejí užitek přírodě i lidem. Nám pomáhají například tím, že omezují hluk ze silnic nebo omezují odnos zeminy z polí.“</w:t>
      </w:r>
    </w:p>
    <w:p>
      <w:pPr/>
      <w:r>
        <w:rPr/>
        <w:t xml:space="preserve">Ankety se účastnilo celkem 7391 hlasujících. Posílali své hlasy, ale i fotografie do soutěže, jejíž výsledky budou vyhlášeny 26. ledna. Ve vítězné aleji proběhne také Alejová slavnost, její termín na jaře ohlásí koordinátorka celé ankety Denisa Hronová.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272/titul-alej-roku-se-po-8-letech-vraci-do-ms-kraje-v-ankete-zvitezila-lipova-alej-na-uhlirsky-vrch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2026-08-26T08:07:46+02:00</dcterms:created>
  <dcterms:modified xsi:type="dcterms:W3CDTF">2026-08-26T08:07:46+02:00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