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Sandarmoch – pietní místo stalinistického teroru. Ruské vládě se připomínka krvavé historie nelíbí</w:t>
      </w:r>
    </w:p>
    <w:p>
      <w:pPr/>
      <w:r>
        <w:rPr/>
        <w:t xml:space="preserve">Po  Praze, Brně a Liberci je Opava čtvrtým městem, kde se zastavila  putovní výstava, která připomíná hrůzy stalinistických  represí v letech 1937 – 38. Tehdy na severozápadě Ruska poblíž finských  hranic, na místě uprostřed lesa zvaném Sandarmoch, bylo popraveno  přes 6 tisíc osob 56  národností: např. Rusů, Karelů, Finů, Ukrajinců nebo také  Čechů.   </w:t>
      </w:r>
    </w:p>
    <w:p>
      <w:pPr/>
      <w:r>
        <w:rPr>
          <w:b w:val="1"/>
          <w:bCs w:val="1"/>
        </w:rPr>
        <w:t xml:space="preserve">Štěpán  Černoušek, spoluautor výstavy, předseda Gulag.cz: </w:t>
      </w:r>
      <w:r>
        <w:rPr/>
        <w:t xml:space="preserve">„To  místo bylo dlouho skryto. Nevědělo se, kde leží. Bylo známo, že  se někde v Karélii se popravovalo. Ale nevědělo se přesně kde.  Až Jurij Dmitriev a  jeho kolegové ze sdružení Memorial v roce 1997 to pohřebiště  objevili.“   </w:t>
      </w:r>
    </w:p>
    <w:p>
      <w:pPr/>
      <w:r>
        <w:rPr/>
        <w:t xml:space="preserve">  V  dalších letech se historikům podařilo zdokumentovat a dohledat  jména většiny popravených a ze Sandarmochu se stalo pietní  místo. Zdejší stromy se proměnily v pomníky zabitých. Současné  ruské vládě se ale obnažování vlastních krvavých dějin  nelíbilo. A tak sružení Memorial, které vloni získalo Nobelovu  cenu, soudně zakázala a historika Jurije Dmitrieva uvěznila.</w:t>
      </w:r>
    </w:p>
    <w:p>
      <w:pPr/>
      <w:r>
        <w:rPr>
          <w:b w:val="1"/>
          <w:bCs w:val="1"/>
        </w:rPr>
        <w:t xml:space="preserve">Boris  Bělenkin, ředitel, Knihovna Memorialu: </w:t>
      </w:r>
      <w:r>
        <w:rPr/>
        <w:t xml:space="preserve">„Vláda  má svůj pohled na dějiny a jejich význam. Využívá historii pro  vlastní politické účely. Historie, jak jsme ji interpretovali my,  je nezajímá. Vidí  to tak, že jim může škodit, že je nežádoucí.“    </w:t>
      </w:r>
    </w:p>
    <w:p>
      <w:pPr/>
      <w:r>
        <w:rPr/>
        <w:t xml:space="preserve">  Výstava  připomíná také osobnost historika a novináře Mečislava Boráka,  který působil jako pedagog na Slezské univerzitě, a dlouhodobě  se věnoval represím v totalitních režimech, zejména v Rusku. S  organizací Memorial úzce spolupracoval. A historii Sandarmochu  poprvé přinesl do Česka.</w:t>
      </w:r>
    </w:p>
    <w:p>
      <w:pPr/>
      <w:r>
        <w:rPr/>
        <w:t xml:space="preserve">  Na  zahájení výstavy promluvila jako host spisovatelka Karin Lednická,  autorka historické nyní už trilogie Šikmý kostel. Situace v  Sovětském svazu se zrcadlí také v její románové kronice  Karvinska.</w:t>
      </w:r>
    </w:p>
    <w:p>
      <w:pPr/>
      <w:r>
        <w:rPr>
          <w:b w:val="1"/>
          <w:bCs w:val="1"/>
        </w:rPr>
        <w:t xml:space="preserve">Karin  Lednická, spisovatelka: </w:t>
      </w:r>
      <w:r>
        <w:rPr/>
        <w:t xml:space="preserve">„Já  už teď píšu 3. díl, jsem v roce 1945. A soudruh Stalin je ještě  naživu. A  jeho rozhodnutí spoluvytváří poválečnou  Československou realitu.“</w:t>
      </w:r>
    </w:p>
    <w:p>
      <w:pPr/>
      <w:r>
        <w:rPr/>
        <w:t xml:space="preserve">  V  galerii UniPoint, v obchodním centru Breda, jsou vystavena také  umělecká díla především ruských autorů: komiks, bronzová  plastika, obrazy i volné instalace. Reflektují tragické historické  události, se kterými se Rusko stále nedokáže nevyrovnat.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84/sandarmoch--pietni-misto-stalinistickeho-teroru-ruske-vlade-se-pripominka-krvave-historie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2026-07-11T04:35:35+02:00</dcterms:created>
  <dcterms:modified xsi:type="dcterms:W3CDTF">2026-07-11T04:35:35+02:00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