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záchytka se bude stěhovat, opilci budou střízlivět v jednolůžkových pokojích</w:t>
      </w:r>
    </w:p>
    <w:p>
      <w:pPr/>
      <w:r>
        <w:rPr/>
        <w:t xml:space="preserve">Městská nemocnice Ostrava buduje ve svém areálu novou protialkoholní záchytnou stanici. Záchytka bude v nevyužívaném objektu na Hornopolní ulici, který dříve sloužil jako ubytovna sester.  Zařízení bude mít deset lůžek, tedy o dvě více než stávající stanice.</w:t>
      </w:r>
    </w:p>
    <w:p>
      <w:pPr/>
      <w:r>
        <w:rPr>
          <w:b w:val="1"/>
          <w:bCs w:val="1"/>
          <w:i w:val="1"/>
          <w:iCs w:val="1"/>
        </w:rPr>
        <w:t xml:space="preserve">Kristýna Vašťáková, vrchní sestra psychiatrie MNO: "</w:t>
      </w:r>
      <w:r>
        <w:rPr/>
        <w:t xml:space="preserve">Důvody jsou jak prostorové, tak kapacitní. Tady ty prostory už nevyhovují. Na jednom pokoji je 5 lůžek, což není z důvodu bezpečnosti ideální."</w:t>
      </w:r>
    </w:p>
    <w:p>
      <w:pPr/>
      <w:r>
        <w:rPr/>
        <w:t xml:space="preserve">Záchytka slouží pro opilé nebo jinak intoxikované lidí, kteří nekontrolují své chování, jsou agresivní nebo ohrožují cizí majetek. V drtivé většině jde o bezdomovce.</w:t>
      </w:r>
    </w:p>
    <w:p>
      <w:pPr/>
      <w:r>
        <w:rPr>
          <w:b w:val="1"/>
          <w:bCs w:val="1"/>
        </w:rPr>
        <w:t xml:space="preserve">Kristýna Vašťáková, vrchní sestra psychiatrie MNO: </w:t>
      </w:r>
      <w:r>
        <w:rPr/>
        <w:t xml:space="preserve">"Klienty jsou nejčastěji lidé bez domova, kteří tady jsou opakovaně. Ráno je sestřička propustí a odpoledne ho zase přijme." </w:t>
      </w:r>
    </w:p>
    <w:p>
      <w:pPr/>
      <w:r>
        <w:rPr/>
        <w:t xml:space="preserve">Rekonstrukce budou stát asi 31 milionů korun. Uhrazeny budou z dotací MSK a města Ostravy.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"Objekt dostane nový kabát, bude kompletně zateplen  obvodový plášť, dojde k výměně oken, dveří i střešní krytiny."</w:t>
      </w:r>
    </w:p>
    <w:p>
      <w:pPr/>
      <w:r>
        <w:rPr/>
        <w:t xml:space="preserve">V roce 2022 přespalo na záchytce 1251 opilců. Roční náklady na provoz jsou asi 15 milionů korun. Poplatek za pobyt je 2000 korun, ale zaplatí jen pětina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320/ostravska-zachytka-se-bude-stehovat-opilci-budou-strizlivet-v-jednoluzkovych-pokoj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2026-04-21T03:05:31+02:00</dcterms:created>
  <dcterms:modified xsi:type="dcterms:W3CDTF">2026-04-21T03:05:31+02:00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