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parků u DK Poklad v Ostravě-Porubě je hotový. Slouží především k odpočinku</w:t>
      </w:r>
    </w:p>
    <w:p>
      <w:pPr/>
      <w:r>
        <w:rPr/>
        <w:t xml:space="preserve">Odpočinek, procházky, posezení a novou zeleň nabízí zrevitalizovaný park u kulturního domu Poklad. Místo bylo dosud v původním stavu a lidé jím pouze procházeli.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“Park protínají dvě hlavní pěší trasy ve formě chodníků z dlažby, která materiálově navazuje na dlažbu použitou v předprostoru DK Poklad. My jsme zvolili menší formát a tyto dvě hlavní pěší trasy jsou doplněné o chodníky z přírodního mlatu."</w:t>
      </w:r>
    </w:p>
    <w:p>
      <w:pPr/>
      <w:r>
        <w:rPr/>
        <w:t xml:space="preserve">Dvě z těchto mlatových tras jsou obohaceny o relaxační zóny s posezením, které doplňují i stolečky, mimo jiné i stoleček, který umožňuje hraní šachů nebo dámy.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“Centrem parku bude fontána, kterou znají lidé z dřívějška z Masarykova náměstí. Jejím autorem je akademický sochař Vladislav Gajda. Bude v tom pomyslném středu v křížení těch dvou hlavních pěších tras, v centrální kruhové ploše.”</w:t>
      </w:r>
    </w:p>
    <w:p>
      <w:pPr/>
      <w:r>
        <w:rPr/>
        <w:t xml:space="preserve">Její instalace a zprovoznění proběhne letos na jaře. V parku je i nové veřejné osvětlení a zeleň.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po nezbytném kácení je vysazeno téměř 30 nových stromů. Jedná se o javory, lípy, okrasné třešně, nebo například magnolie. Celý park doplňují okrasné záhony, ve kterých budou od jara do podzimu kvést různé trvalky nebo okrasné traviny.”</w:t>
      </w:r>
    </w:p>
    <w:p>
      <w:pPr/>
      <w:r>
        <w:rPr/>
        <w:t xml:space="preserve">Pod stromy kolem ulice Komenského jsou bylinné  podrosty, které jednak zpestří výsadbu v parku a jednak pomohou při zadržování vody. Už letos by měla být zahájena i revitalizace parku za druhým křídlem kulturního domu Poklad. A to po dokončení druhého parkovacího domu.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“Věříme, že se ještě stihne ten parkovací dům v době, kdy budeme moci začít s tím parkem, protože kvůli klimatickým podmínkám to není úplně jednoduché, takže pakliže by se kolem prázdnin dalo začít, tak si myslím, že bychom to mohli ještě v tomto roce stihnout.” </w:t>
      </w:r>
    </w:p>
    <w:p>
      <w:pPr/>
      <w:r>
        <w:rPr/>
        <w:t xml:space="preserve">Na rozdíl od parku směrem k ulici Komenského by měl tento park sloužit k aktivnímu odpočinku.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“Měly by tady být pingpongové stoly, basketbalový koš a další možné vyžití. Šachové stolky k tomu, aby tady lidé mohli trávit volný čas. Úmyslně jsme ty hrací prvky  situovali blíže k Pokladu a amfiteátru, aby příliš nerušily okolní byty a okolní bytové domy.”</w:t>
      </w:r>
    </w:p>
    <w:p>
      <w:pPr/>
      <w:r>
        <w:rPr/>
        <w:t xml:space="preserve">V prostoru parku vniknou 3 sportovní zóny. Kromě místa s basketbalovým košem a pingpongovým stolem to bude kruhová plocha s trampolínami pro menší děti do 12 let a workout.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“Co se týče koncepce pěších  ploch, tak ta bude podobná jako v tom už zrevitalizovaném parku. To znamená povedou zde dvě hlavní trasy z dlažby a budou doplněné o chodníčky z přírodního mlatu."</w:t>
      </w:r>
    </w:p>
    <w:p>
      <w:pPr/>
      <w:r>
        <w:rPr/>
        <w:t xml:space="preserve">Také tady bude nainstalován nový mobiliář a počítá se i s i novým veřejným osvětlením.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5327/jeden-z-parku-u-dk-poklad-v-ostraveporube-je-hotovy-slouzi-predevsim-k-odpo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