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vyzkoušeli prezidentskou kampaň i debatu. Do role kandidátů se vžili věrohodně</w:t>
      </w:r>
    </w:p>
    <w:p>
      <w:pPr/>
      <w:r>
        <w:rPr/>
        <w:t xml:space="preserve">Pět kandidátů na prezidenta napříč politickým spektrem si vybrali studenti víceletého gymnázia Prigo, aby si vyzkoušeli, co vše obnáší prezidentská kampaň. Museli se seznámit nejen s jejich názory, ale i chováním. </w:t>
      </w:r>
    </w:p>
    <w:p>
      <w:pPr/>
      <w:r>
        <w:rPr>
          <w:b w:val="1"/>
          <w:bCs w:val="1"/>
        </w:rPr>
        <w:t xml:space="preserve">Pavel Petr, </w:t>
      </w:r>
      <w:r>
        <w:rPr>
          <w:b w:val="1"/>
          <w:bCs w:val="1"/>
        </w:rPr>
        <w:t xml:space="preserve">místopředseda Strategické rady PRIGO</w:t>
      </w:r>
      <w:r>
        <w:rPr>
          <w:b w:val="1"/>
          <w:bCs w:val="1"/>
        </w:rPr>
        <w:t xml:space="preserve">: </w:t>
      </w:r>
      <w:r>
        <w:rPr/>
        <w:t xml:space="preserve">“Já jsem byl mile překvapený z toho, jakým způsobem se studenti ujali té debaty, protože jsme očekávali, že to budou brát trošičku na lehkou váhu, ale nebylo to tak. Asi největší radost nám udělalo to, že studenti fungovali v rámci týmů, že se vžili do role kandidátů, což nám potom umožnilo pokládat jim otázky vyloženě na tělo.”</w:t>
      </w:r>
    </w:p>
    <w:p>
      <w:pPr/>
      <w:r>
        <w:rPr>
          <w:b w:val="1"/>
          <w:bCs w:val="1"/>
        </w:rPr>
        <w:t xml:space="preserve">Anketa: studenti v roli kandidátů na prezidenta: </w:t>
      </w:r>
      <w:r>
        <w:rPr/>
        <w:t xml:space="preserve">“Já jsem měl roli Pavla Fischera. Docela rád mluvím před lidmi, takže mě to bavilo. Taky jsem se přiučil dost o politice, jaké jsou třeba rozpočty na kandidaturu a takové věci, takže si myslím, že to bylo dost užitečné pro mě.”</w:t>
      </w:r>
    </w:p>
    <w:p>
      <w:pPr/>
      <w:r>
        <w:rPr/>
        <w:t xml:space="preserve">“My jsme si pana Babiše vylosovali, prakticky celá třída s ním nesouhlasíme, tak jsem byl vybraný já, protože asi nejvíc sleduji tu politickou scénu. Podle ostatních jsem se s tím asi popral dobře.”</w:t>
      </w:r>
    </w:p>
    <w:p>
      <w:pPr/>
      <w:r>
        <w:rPr/>
        <w:t xml:space="preserve">Škola se zapojila i do studentských voleb, které pořádala organizace Člověk v tísni pro budoucí prvovoliče.</w:t>
      </w:r>
    </w:p>
    <w:p>
      <w:pPr/>
      <w:r>
        <w:rPr>
          <w:b w:val="1"/>
          <w:bCs w:val="1"/>
        </w:rPr>
        <w:t xml:space="preserve">Tomáš Matlenga, učitel, organizátor studentských voleb, PRIGO: </w:t>
      </w:r>
      <w:r>
        <w:rPr/>
        <w:t xml:space="preserve">“Cílem studentských voleb je, aby se studenti gymnázií potažmo středních škol dozvěděli o tom, jak funguje zastupitelská demokracie, aby se seznámili s volebním systémem našeho státu a v podstatě aby se svým aktivním přístupem účastnili na věcech veřejných.”</w:t>
      </w:r>
    </w:p>
    <w:p>
      <w:pPr/>
      <w:r>
        <w:rPr/>
        <w:t xml:space="preserve">Zatímco v 1. kole vyhrála Danuše Nerudová, ve druhém získal nejvíce hlasů Petr Pavel.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338/studenti-si-vyzkouseli-prezidentskou-kampan-i-debatu-do-role-kandidatu-se-vzili-veroh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2026-06-28T04:20:12+02:00</dcterms:created>
  <dcterms:modified xsi:type="dcterms:W3CDTF">2026-06-28T04:20:12+02:00</dcterms:modified>
</cp:coreProperties>
</file>

<file path=docProps/custom.xml><?xml version="1.0" encoding="utf-8"?>
<Properties xmlns="http://schemas.openxmlformats.org/officeDocument/2006/custom-properties" xmlns:vt="http://schemas.openxmlformats.org/officeDocument/2006/docPropsVTypes"/>
</file>