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23.1.2023, 12:59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Postrach kadeřnických salonů je za mřížemi. Lup končil v zastavárnách</w:t>
      </w:r>
    </w:p>
    <w:p>
      <w:pPr/>
      <w:r>
        <w:rPr/>
        <w:t xml:space="preserve">Známý ostravský recidivista je opět za mřížemi. Vyšetřování začalo, když se v Mariánských Horách začaly množit případy vyloupených kadeřnických či kosmetických salonů. Zloděj těžil z toho, že v salonech vlastě není nic moc cenného a tak nebývají nijak zvlášť pečlivě zabezpečeny. Škoda někdy i přesáhla hodnotu ukradených věcí.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"Muž se specializoval především na kadeřnické či kosmetické salony. V několika  případech také měl odejít s prázdnou. Při vloupání do čajovny se spustil alarm, což ho mělo zřejmě  vyrušit a z místa činu utekl. Jinde se však měl obohatit penězi, ultrazvukovou špachtlí,  kadeřnickým zbožím a z potravinářského skladu odnést údajně také sýry, uzeniny či maso. Svým  jednáním způsobil škodu přes 230.000,- Kč."</w:t>
      </w:r>
    </w:p>
    <w:p>
      <w:pPr/>
      <w:r>
        <w:rPr/>
        <w:t xml:space="preserve">I když měl zloděj obličej maskován respirátorem, policisté ho na videozáznamu poznali a po zadržení nijak dlouho nezapíral a přiznal 20 případů. Z vězením má bohaté zkušenosti. </w:t>
      </w:r>
      <w:r>
        <w:rPr/>
        <w:t xml:space="preserve">Respirátoru k maskování využil i další 28letý zloděj, který páchal podobnou trestnou činnost i když se zaměřoval spíš na restaurace či bary. vykradl jich 10.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"Obviněného lákaly restaurace či bary. Především ve večerních či nočních  hodinách měl vniknout do prostor podniků a odnést si vše, co tam našel, například notebook,  mobilní telefon, příruční kovovou pokladnu s penězi, nářadí, elektrokoloběžku, alkohol, ale také  cigarety či další věci, které se daly zpeněžit."</w:t>
      </w:r>
    </w:p>
    <w:p>
      <w:pPr/>
      <w:r>
        <w:rPr/>
        <w:t xml:space="preserve">Oba zloději toho mohou mít na svědomí ještě mnohem více i proto nyní kriminalisté prověřují starší případy a není tedy vyloučeno, že stíhání bude rozšířeno o další skutky.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5363/postrach-kadernickych-salonu-je-za-mrizemi-lup-koncil-v-zastavarn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2026-08-02T23:21:22+02:00</dcterms:created>
  <dcterms:modified xsi:type="dcterms:W3CDTF">2026-08-02T23:21:22+02:00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