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chystají na velkou rekonstrukci rehabilitace, práce potrvají necelý rok</w:t>
      </w:r>
    </w:p>
    <w:p>
      <w:pPr/>
      <w:r>
        <w:rPr/>
        <w:t xml:space="preserve">Rehabilitace, která se nachází v suterénu havířovské nemocnice, je posledním původním komplexem. Přístrojová technika je sice na vysoké úrovni, prostory jsou ale zhruba 50 let staré. Nyní ambulantní rehabilitace projde rekonstrukcí. 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“Když se podíváte kolem sebe, tak sami uznáte, že jsou to prostory, ve kterých se zaměstnancům nechce ani moc pracovat a pacientům léčit. Takže máme obrovskou radost, že tato rekonstrukce, na kterou jsme hodně dlouho čekali a o kterou jsme hodně usilovali, se nakonec povede a za několik málo dní ji zahájíme a spustíme.” </w:t>
      </w:r>
    </w:p>
    <w:p>
      <w:pPr/>
      <w:r>
        <w:rPr/>
        <w:t xml:space="preserve">Co bude součástí této rekonstrukce?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“Budou se rekonstruovat veškeré prostory ambulantní rehabilitace, které jsou v suterénu. Jelikož to bude velká rekonstrukce, tak ji rozdělíme na jednotlivé etapy. Zahájíme rekonstrukci části tělocvičen, elektroléčbou, magnetoterapií a součástí bude třeba výměna tady toho dlouho nefunkčního bazénu, na který se budou pacienti těšit nejvíc.”</w:t>
      </w:r>
    </w:p>
    <w:p>
      <w:pPr/>
      <w:r>
        <w:rPr/>
        <w:t xml:space="preserve">Práce začnou už na konci ledna.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“To znamená veškeré elektroinstalace, vodařské záležitosti. Stavebně se vybourají všechny příčky, postaví se znovu. Budou prostory osazeny podhledy, novými světly a bude se jednat o rekonstrukci prostor nejen pro pacienty, ale také zázemí zaměstnanců.”</w:t>
      </w:r>
    </w:p>
    <w:p>
      <w:pPr/>
      <w:r>
        <w:rPr>
          <w:b w:val="1"/>
          <w:bCs w:val="1"/>
        </w:rPr>
        <w:t xml:space="preserve">Zdenka Kališíková, fyzioterapeutka: </w:t>
      </w:r>
      <w:r>
        <w:rPr/>
        <w:t xml:space="preserve">“Jsem tady necelých pět let, předtím jsem pracovala v lázních v Karviné v Dárkově. Takže můžu srovnat prostředí, tam to bylo modernější, protože ty lázně jsou vybavené celkem dobře. Tady to prostředí by chtělo zrekonstruovat a něco s tím udělat, aby to bylo i pro pacienty příjemné, protože, když tady přijdou a zjistí, že tady máme vše zastaralé, tak to nepřispívá k jejich léčbě a necítí se tady moc dobře. Těšíme se na rekonstrukci, konečně tady bude to prostředí pro nás i pacienty příjemné.”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vlastně od začátku postavení nemocnice, a to už v dnešní době nevyhovuje. Už by to chtělo rekonstrukci.”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“Hlavně, aby to bylo účelné. Ne jen pěkné a služby a péče zaostávala. Aby byla nejdříve péče na úrovni. Předpokládám, že 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to bude lepší, proč ne.” </w:t>
      </w:r>
    </w:p>
    <w:p>
      <w:pPr/>
      <w:r>
        <w:rPr/>
        <w:t xml:space="preserve">Rekonstrukce bude trvat necelý rok a bude stát zhruba 60 milionů korun. Značnou část nákladů pokryje zřizovatel, tedy MSK.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384/v-havirovske-nemocnici-se-chystaji-na-velkou-rekonstrukci-rehabilitace-prace-potrvaji-nece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2026-07-29T11:13:33+02:00</dcterms:created>
  <dcterms:modified xsi:type="dcterms:W3CDTF">2026-07-29T11:13:33+02:00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