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27.1.2023,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Svědek hlásil pohyb zloděje policii, viděl ho na kamerách</w:t>
      </w:r>
    </w:p>
    <w:p>
      <w:pPr/>
      <w:r>
        <w:rPr/>
        <w:t xml:space="preserve">V průběhu ledna zavolal večer na tísňovou linku 158 muž, který doslova v přímém přenosu popisoval pohyb zloděje. Sledoval ho totiž na kamerách. Maskovaný zloděj v kukle a s nožem v ruce vniknul do panelového  domu v Ostravě-Výškovicích, kde se následně snažil o odpojení kamery, která ho sledovala. Zřejmě si myslel, že ho nikdo neuvidí, jak krade. Jenže kamery už sledoval jeden z obyvatel domu, který slyšel podivný rámus a tak chtěl zjistit, co se děje. Okamžitá reakce operačního důstojníka, který zmobilizoval policejní hlídky ještě během hovoru  s oznamovatelem, dopomohla k rychlému zadržení pachatele.</w:t>
      </w:r>
    </w:p>
    <w:p>
      <w:pPr/>
      <w:r>
        <w:rPr>
          <w:b w:val="1"/>
          <w:bCs w:val="1"/>
        </w:rPr>
        <w:t xml:space="preserve">Eva Michalíková, mluvčí PČR Ostrava:</w:t>
      </w:r>
      <w:r>
        <w:rPr/>
        <w:t xml:space="preserve"> "Během tří minut od oznámení se na místo události sjelo několik policejních hlídek. Společně  začali postupně propátrávat dům, kdy v mezipatře zadrželi podezřelého muže, u kterého našli  kuchyňský nůž i kuklu. Ukázalo se, že už byl v hledáčku kriminalistů, a proto putoval přímo do  jejich rukou."</w:t>
      </w:r>
    </w:p>
    <w:p>
      <w:pPr/>
      <w:r>
        <w:rPr/>
        <w:t xml:space="preserve">Kriminalisté z Ostravy-Zábřehu už měli na 37letého muže nashromážděné důkazní materiály. Ten  se měl od listopadu loňského roku vloupat do různých objektů. Lákaly ho nejen sklepy, sklepní  kóje, ale také obchody, které měly zavřeno.</w:t>
      </w:r>
    </w:p>
    <w:p>
      <w:pPr/>
      <w:r>
        <w:rPr>
          <w:b w:val="1"/>
          <w:bCs w:val="1"/>
        </w:rPr>
        <w:t xml:space="preserve">Eva Michalíková, mluvčí PČR Ostrava:</w:t>
      </w:r>
      <w:r>
        <w:rPr/>
        <w:t xml:space="preserve"> "K vloupání měl používat nůž nebo šroubovák, poté  vniknout do vnitřních prostor a odcizit například elektrokoloběžku, boty, ale také průmyslovou  kameru. Ve dvou případech měl za použití kamene rozbít skleněnou vitrínu prodejny smíšeného  zboží a poté otvorem vniknout dovnitř a odcizit cigarety či tabákové zboží."</w:t>
      </w:r>
    </w:p>
    <w:p>
      <w:pPr/>
      <w:r>
        <w:rPr/>
        <w:t xml:space="preserve">Ukázalo se, že se do  panelového domu na ulici Výškovické měl vloupat dva dny před svým zadržením a z chodby domu  odcizit sportovní boty.</w:t>
      </w:r>
    </w:p>
    <w:p>
      <w:pPr/>
      <w:r>
        <w:rPr>
          <w:b w:val="1"/>
          <w:bCs w:val="1"/>
        </w:rPr>
        <w:t xml:space="preserve">Eva Michalíková, mluvčí PČR Ostrava:</w:t>
      </w:r>
      <w:r>
        <w:rPr/>
        <w:t xml:space="preserve"> "Komisařem 8. oddělení obecné kriminality Ostrava bylo 37letému muži sděleno obvinění ze  spáchání přečinů krádeže, poškození cizí věci a porušování domovní svobody. Obviněný muž se  při výslechu ke svým jednáním doznal a s kriminalisty spolupracoval."</w:t>
      </w:r>
    </w:p>
    <w:p>
      <w:pPr/>
      <w:r>
        <w:rPr/>
        <w:t xml:space="preserve">Ti mu prokázali celkem sedm  skutků a způsobenou škodu přes 130.000,- Kč. V případě odsouzení mu hrozí až tříleté vězení.</w:t>
      </w:r>
    </w:p>
    <w:p>
      <w:pPr/>
      <w:r>
        <w:rPr>
          <w:b w:val="1"/>
          <w:bCs w:val="1"/>
        </w:rPr>
        <w:t xml:space="preserve">Eva Michalíková, mluvčí PČR Ostrava:</w:t>
      </w:r>
      <w:r>
        <w:rPr/>
        <w:t xml:space="preserve"> "Tímto bychom chtěli poděkovat muži, který okamžitě reagoval a vše oznámil na tísňovou  linku 158. Perfektně komunikoval s operačním důstojníkem, kterému popsal pohyb  pachatele, jeho oblečení, ale také sdělil, že má u sebe nůž.  Doporučujeme, aby oznamovatel v takových případech sám nezasahoval, nesnažil se  pachatele zadržet, aby tím neohrozil svůj život či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5447/svedek-hlasil-pohyb-zlodeje-policii-videl-ho-na-kame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2026-06-18T23:50:56+02:00</dcterms:created>
  <dcterms:modified xsi:type="dcterms:W3CDTF">2026-06-18T23:50:56+02:00</dcterms:modified>
</cp:coreProperties>
</file>

<file path=docProps/custom.xml><?xml version="1.0" encoding="utf-8"?>
<Properties xmlns="http://schemas.openxmlformats.org/officeDocument/2006/custom-properties" xmlns:vt="http://schemas.openxmlformats.org/officeDocument/2006/docPropsVTypes"/>
</file>