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 Pavel Rapušák z Bruntálu má ve sbírce přes 250 fotoaparátů ze všech období fotografie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„Byla to náhoda, náhoda v tom, že léta fotografuji, takže doma fotoaparáty, nějakých 30 už jich tady bylo, takhle nějak naskládaných v krabicích a pak asi před třemi lety někdo přišel a říká: „Já likviduji byt, tam jsou nějaké fotoaparáty. Nechcete to?“ Já jsem říkal no dobře, tak my to vezmeme.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„Je to ještě udělané tak, že 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„Kolem toho roku 1900, to jsou tady ty nejstarší přístroje, které my tady máme. Pak tady máme to, co náš trh dodával.To jsou východoněmecké fotoaparáty, kterými všichni fotografové v Československé republice prošli. Exakty, Praktiky, Very a tak dále. Další takovou velkou skupinou byly aparáty z Ruska, které se vyznačovaly výbornou optikou, špatnou mechanikou. Pak samozřejmě je tady ten český fenomén, československé fotoaparáty. Naoko bychom si mohli říct, že by byly i sesbíratelné, ony možná jsou.“</w:t>
      </w:r>
    </w:p>
    <w:p>
      <w:pPr/>
      <w:r>
        <w:rPr/>
        <w:t xml:space="preserve"> Do sbírky přispívají také místní fotografové.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481/sberatel-pavel-rapusak-z-bruntalu-ma-ve-sbirce-pres-250-fotoaparatu-ze-vsech-obdob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2026-07-06T23:03:27+02:00</dcterms:created>
  <dcterms:modified xsi:type="dcterms:W3CDTF">2026-07-06T23:03:27+02:00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