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kolo soutěže KOVO junior podpořilo strojírenské obory</w:t>
      </w:r>
    </w:p>
    <w:p>
      <w:pPr/>
      <w:r>
        <w:rPr/>
        <w:t xml:space="preserve">Nejlepších jedenáct žáků strojírenských oborů středních škol Moravskoslezského kraje se utkalo v regionálním kole soutěže KOVO Junior. To hostila Střední škola technická a zemědělská v Novém Jičíně.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“Soutěž se skládá z praktické části, kdy mají vyrobit výrobek podle dílenského výkresu, pak je to měření fyzikálních veličin a třetí částí je test.” </w:t>
      </w:r>
    </w:p>
    <w:p>
      <w:pPr/>
      <w:r>
        <w:rPr/>
        <w:t xml:space="preserve">Na první praktický úkol měli žáci pět a půl hodiny. </w:t>
      </w:r>
    </w:p>
    <w:p>
      <w:pPr/>
      <w:r>
        <w:rPr>
          <w:b w:val="1"/>
          <w:bCs w:val="1"/>
        </w:rPr>
        <w:t xml:space="preserve">Matyáš Cáb, SŠ technická a zemědělská Nový Jičín: </w:t>
      </w:r>
      <w:r>
        <w:rPr/>
        <w:t xml:space="preserve">“Ta práce mě baví hodně, vždycky mě bavilo pracovat rukama, a dovedu si představit, že bych se někde mohl do budoucna uplatnit.” </w:t>
      </w:r>
    </w:p>
    <w:p>
      <w:pPr/>
      <w:r>
        <w:rPr>
          <w:b w:val="1"/>
          <w:bCs w:val="1"/>
        </w:rPr>
        <w:t xml:space="preserve">Michal Farkaš, Střední odborná škola Město Albrechtice:</w:t>
      </w:r>
      <w:r>
        <w:rPr/>
        <w:t xml:space="preserve"> “Nejobtížnější bude asi udělat ten hranolek, ale myslím si, že to zvládnu. Baví  mě hodně opravovat auta a podobně, bavím se tím.” </w:t>
      </w:r>
    </w:p>
    <w:p>
      <w:pPr/>
      <w:r>
        <w:rPr/>
        <w:t xml:space="preserve">Vyhlašovatelem této celostátní soutěže, která má popularizovat strojírenské obory, je Cech KOVO ČR a je součástí projektu „České ručičky“. </w:t>
      </w:r>
    </w:p>
    <w:p>
      <w:pPr/>
      <w:r>
        <w:rPr>
          <w:b w:val="1"/>
          <w:bCs w:val="1"/>
        </w:rPr>
        <w:t xml:space="preserve">Zdeněk Dorotík, supervizor soutěže, personální ředitel NC Line: </w:t>
      </w:r>
      <w:r>
        <w:rPr/>
        <w:t xml:space="preserve">“Ty počty těch dětí, které se chtějí vydat tímto směrem, radikálně kles. Ta jejich hodnota v budoucnu bude pro nás obrovská.”</w:t>
      </w:r>
    </w:p>
    <w:p>
      <w:pPr/>
      <w:r>
        <w:rPr/>
        <w:t xml:space="preserve">Dva nejúspěšnější účastníci regionální kola postoupili do celostátní soutěže KOVO Junior, které se v dubnu koná v Domažlicích,  a to Daniel Radek ze Střední školy technické Opava Matyáš Cáb z pořádající Střední školy technické a zemědělské.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17/regionalni-kolo-souteze-kovo-junior-podporilo-strojirenske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2026-05-24T07:40:31+02:00</dcterms:created>
  <dcterms:modified xsi:type="dcterms:W3CDTF">2026-05-24T07:40:31+02:00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