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pomáhá lidem bez domova. Na ulici jich žije kolem padesáti</w:t>
      </w:r>
    </w:p>
    <w:p>
      <w:pPr/>
      <w:r>
        <w:rPr/>
        <w:t xml:space="preserve">Noclehárny nevyužívají ze dvou důvodů. Buď mají problém s alkoholem, nebo mají zvířata, se kterými je dovnitř nepustí. V Porubě jde o 5 desítek lidí bez přístřeší, kteří jsou proto venku za každého počasí. 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“V současné chvíli kolegyně z oddělení sociálních věcí chodí na depistáže mezi osoby bez přístřeší. Chodí jak samostatně tak ve spolupráci s městskou policií. V případě, že potřebují, tak jim nabízejí možnost získání věcí z šatníku, nebo z potravinové banky. Přes den pro ně fungují denní centra ,kde se můžou osprchovat, dát si teplý čaj zvláště tady v tom chladném počasí, případně nějakou polévku.”</w:t>
      </w:r>
    </w:p>
    <w:p>
      <w:pPr/>
      <w:r>
        <w:rPr/>
        <w:t xml:space="preserve">Jedním z míst, kde lidé bez domova žijí, je prostor za prádelnou v lese naproti Myslivny. Mají tady vše, co potřebují. Ohniště, nádobí, jídlo i domácí mazlíčky.  </w:t>
      </w:r>
    </w:p>
    <w:p>
      <w:pPr/>
      <w:r>
        <w:rPr>
          <w:b w:val="1"/>
          <w:bCs w:val="1"/>
        </w:rPr>
        <w:t xml:space="preserve">Anketa: lidé bez domova: </w:t>
      </w:r>
      <w:r>
        <w:rPr/>
        <w:t xml:space="preserve">“Já jsem spokojený. Jídlo máme, dřeva je tady dost. Jsme tam sami dva, staráme se o kočky a jinak pohoda.”</w:t>
      </w:r>
    </w:p>
    <w:p>
      <w:pPr/>
      <w:r>
        <w:rPr/>
        <w:t xml:space="preserve">“Máme kamna, takže si topíme. Takže nějaká zima nás nemůže překvapit.”</w:t>
      </w:r>
    </w:p>
    <w:p>
      <w:pPr/>
      <w:r>
        <w:rPr/>
        <w:t xml:space="preserve">Momentálně jsou díky teplotám nad 0 nejvytíženější Denní centra Armády spásy.  Lidem bez domova jsou k dispozici i azylové domy, které jsou určeny pro dlouhodobější pobyt. Pokud mají peníze a jsou volná místa, tak mohou jít i na ubytovnu.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5543/porubska-radnice-pomaha-lidem-bez-domova-na-ulici-jich-zije-kolem-pades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2026-05-17T04:00:01+02:00</dcterms:created>
  <dcterms:modified xsi:type="dcterms:W3CDTF">2026-05-17T04:00:01+02:00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