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Frýdlantu nad Ostravicí probíhá 10. semestr Virtuální univerzity třetího věku</w:t>
      </w:r>
    </w:p>
    <w:p>
      <w:pPr/>
      <w:r>
        <w:rPr/>
        <w:t xml:space="preserve">6. února letošního roku proběhlo v kinosále Kulturního centra Frýdlant nad Ostravicí oficiální zahájení desátého semestru Virtuální univerzity třetího věku.</w:t>
      </w:r>
    </w:p>
    <w:p>
      <w:pPr/>
      <w:r>
        <w:rPr>
          <w:b w:val="1"/>
          <w:bCs w:val="1"/>
        </w:rPr>
        <w:t xml:space="preserve">Alena Vavříková, </w:t>
      </w:r>
      <w:r>
        <w:rPr>
          <w:b w:val="1"/>
          <w:bCs w:val="1"/>
        </w:rPr>
        <w:t xml:space="preserve">Kulturní centrum Frýdlant nad Ostravicí: </w:t>
      </w:r>
      <w:r>
        <w:rPr>
          <w:i w:val="1"/>
          <w:iCs w:val="1"/>
        </w:rPr>
        <w:t xml:space="preserve">"Virtuální univerzitu třetího věku organizujeme v našem Kulturním centru od roku 2018, kdy se Kulturní centrum stalo konzultačním střediskem. Garantem programu je Česká zemědělská univerzita v Praze. Systém výuky je založen na předem natočených přednáškách s Vysokoškolskými lektory a my je promítáme v našem kinosále studentům."</w:t>
      </w:r>
    </w:p>
    <w:p>
      <w:pPr/>
      <w:r>
        <w:rPr/>
        <w:t xml:space="preserve">Každý semestr obsahuje 6 vyučovacích videopřednášek a o tom, že je Univerzita třetího věku čím dál oblíbenější svědčí fakt, že v roce 2018 začal první semestr s 15 studenty. Nyní má univerzita okolo 45 studentů.</w:t>
      </w:r>
    </w:p>
    <w:p>
      <w:pPr/>
      <w:r>
        <w:rPr>
          <w:b w:val="1"/>
          <w:bCs w:val="1"/>
        </w:rPr>
        <w:t xml:space="preserve">anketa: studenti univerzity třetího věku: </w:t>
      </w:r>
      <w:r>
        <w:rPr>
          <w:i w:val="1"/>
          <w:iCs w:val="1"/>
        </w:rPr>
        <w:t xml:space="preserve">"No, mám hodně volného času, jako důchodce a chci ještě na sobě trošku pracovat, rozvíjet se, získat ještě větší přehled, než mám. Přinese mi to to, nebo už přineslo, že jsem poznala nové lidi."</w:t>
      </w:r>
    </w:p>
    <w:p>
      <w:pPr/>
      <w:r>
        <w:rPr>
          <w:b w:val="1"/>
          <w:bCs w:val="1"/>
        </w:rPr>
        <w:t xml:space="preserve">anketa: studenti univerzity třetího věku: </w:t>
      </w:r>
      <w:r>
        <w:rPr>
          <w:i w:val="1"/>
          <w:iCs w:val="1"/>
        </w:rPr>
        <w:t xml:space="preserve">"Rozhodl jsem se studovat z toho důvodu, ať si zaplním nějak smysluplně čas, kterého mám teďka trošičku víc, než jsem pracoval. A hlavně potkávám se tady s různýma lidma, které mají podobné starosti a radosti, tak jako já a cítím se tady fajn."</w:t>
      </w:r>
    </w:p>
    <w:p>
      <w:pPr/>
      <w:r>
        <w:rPr>
          <w:b w:val="1"/>
          <w:bCs w:val="1"/>
        </w:rPr>
        <w:t xml:space="preserve">anketa: studenti univerzity třetího věku: </w:t>
      </w:r>
      <w:r>
        <w:rPr>
          <w:i w:val="1"/>
          <w:iCs w:val="1"/>
        </w:rPr>
        <w:t xml:space="preserve">"Člověk by měl mít trošku přehled a myslím si, že je třeba cvičit trošku mozek. Dobré to je, dobrý pocit, že to člověk zvládnul, že přece jenom ještě nepatřím do starého železa, no a je to dobré."</w:t>
      </w:r>
    </w:p>
    <w:p>
      <w:pPr/>
      <w:r>
        <w:rPr/>
        <w:t xml:space="preserve">Tématem 10 semestru jsou Rituály evropských královských rodů. Univerzita třetího věku není ale jen o přednáškách, součástí jsou také mimoškolní aktivity, například exkurze, kurzy smaltování, vernisáže, výstavy, apod.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5594/ve-frydlantu-nad-ostravici-probiha-10-semestr-virtualni-univerzity-tretiho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2026-05-13T08:23:54+02:00</dcterms:created>
  <dcterms:modified xsi:type="dcterms:W3CDTF">2026-05-13T08:23:54+02:00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