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Asterix Havířov uspořádalo pololetní velkou přehlídku všech svých kroužků</w:t>
      </w:r>
    </w:p>
    <w:p>
      <w:pPr/>
      <w:r>
        <w:rPr/>
        <w:t xml:space="preserve">Středisko volného času Asterix nabízí desítky kroužků zejména pro děti, ale také pro dospělé. Vždy v pololetí a na konci školního roku pořádá akademii. Letos se poprvé přehlídka činností konala ve větších prostorách, a to ve Společenském domě Reneta.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"Letos je neskutečný zájem rodičů, kamarádů, rodinných příslušníků. Bohužel nám nezbyly ani lístky na všechny. Bude to velmi obsáhlé, vystoupí od těch nejmenších dětí až po ty nejstarší dospěláky, kteří u nás navštěvují kroužky. Ve velkém sále budou vystupovat pejsci, taekwondo a především taneční kroužky a aerobik a jinak tady v předsálí můžou návštěvníci shlédnout výstavu keramických prací, výtvarných obrazů, železniční modeláři, letečtí modeláři, 3D tiskárnu tady máme, mohou si děti přívěšek vytisknout. Prezentuje se tady každý, kdo může.”</w:t>
      </w:r>
    </w:p>
    <w:p>
      <w:pPr/>
      <w:r>
        <w:rPr/>
        <w:t xml:space="preserve">Děti se na své vystoupení před rodiči moc těšily. Pro některé to byla jejich první velká prezentace.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si to užijeme, strašně se těším. Tančím už několik let a připravili jsme si čtyřminutovou sestavu. Strašně mne od malička baví tančit a je tady skvělý kolektiv.”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“Těšíme se hodně, sice je nervozita, ale těšíme se. Věnuji se taekwondu rok předtím, než jsem nastoupila a teď už to bude půl roku a posouváme se hodně. Pan trenér se nám hodně věnuje a díky němu jsme tam, kde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do mažoretek a nastoupila jsem tento rok a těším se hodně. Přihlásila jsem se, protože mě to zajímalo.”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připravovali tak, že jsme hodně zkoušeli sestavy a pak jsme jeli na hudbu. Je to hezké, je to naše první vystoupení, takže to je pro nás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“První vystoupení v životě s mažoretkami a těším se hodně, protože je to moje první vystoupení a nikdy jsem to nezažila.”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chodím na taekwondo asi rok, začal jsem chodit, protože jsem předtím chodil do juda a teď mě zajímalo něco jiného, tak jsem si vybral taekwondo. Těším se, ale já jsem docela nervózní."</w:t>
      </w:r>
    </w:p>
    <w:p>
      <w:pPr/>
      <w:r>
        <w:rPr/>
        <w:t xml:space="preserve">  Středisko volného času se snaží být kreativní. V současné době registruje na 900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600/svc-asterix-havirov-usporadalo-pololetni-velkou-prehlidku-vsech-s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2026-07-08T16:36:55+02:00</dcterms:created>
  <dcterms:modified xsi:type="dcterms:W3CDTF">2026-07-08T16:36:55+02:00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