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Pololetní prázdniny mohly děti ve Studénce prožít ve vířivce a na bowlingu</w:t>
      </w:r>
    </w:p>
    <w:p>
      <w:pPr/>
      <w:r>
        <w:rPr/>
        <w:t xml:space="preserve">Pololetní vysvědčení byla rozdána a děti si mohly na přelomu školního roku užít jeden den volna. Pro ty menší z prvních až třetích tříd připravilo Rodinné centrum ve Studénce zábavný program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“Chtěli jsme trošičku ulevit rodičům, kteří si nemohou vzít volno v práci, takže jsme pro děti přichystali pololetky v centru. Byli jsme s dětmi navštívit bazén s vířivkou, teď hrají bowlingový turnaj, pak se vracíme do Rodinného centra, kde je připraveno tvoření.  A dneska nám ještě krásně nasněžilo, takže možná využijeme procházku k tomu, že dáme nějakou pořádnou koulovačku.” </w:t>
      </w:r>
    </w:p>
    <w:p>
      <w:pPr/>
      <w:r>
        <w:rPr>
          <w:b w:val="1"/>
          <w:bCs w:val="1"/>
        </w:rPr>
        <w:t xml:space="preserve">účastníci pololetních prázdnin: </w:t>
      </w:r>
    </w:p>
    <w:p>
      <w:pPr/>
      <w:r>
        <w:rPr/>
        <w:t xml:space="preserve">“Byli jsme n bazéně, byla jsem tam poprvé a bylo tam moc dobré. A doufám, že se mi bude dařit v bowlingu.” </w:t>
      </w:r>
    </w:p>
    <w:p>
      <w:pPr/>
      <w:r>
        <w:rPr/>
        <w:t xml:space="preserve">“Už jsem bowling zkoušela a vždycky jsem vyhrála.” </w:t>
      </w:r>
    </w:p>
    <w:p>
      <w:pPr/>
      <w:r>
        <w:rPr/>
        <w:t xml:space="preserve">“Vyzkoušeli jsme všichni vířivku a líbilo se mi všechno.” </w:t>
      </w:r>
    </w:p>
    <w:p>
      <w:pPr/>
      <w:r>
        <w:rPr/>
        <w:t xml:space="preserve">“Mně se dneska líbilo, jak jsme byli ve vířivce a v bazéně.” </w:t>
      </w:r>
    </w:p>
    <w:p>
      <w:pPr/>
      <w:r>
        <w:rPr/>
        <w:t xml:space="preserve">“Zkoušela jsem se potápět bez pásů, ale paní učitelka mě držela.” </w:t>
      </w:r>
    </w:p>
    <w:p>
      <w:pPr/>
      <w:r>
        <w:rPr/>
        <w:t xml:space="preserve">“Chtěl bych něco říct o tom bowlingu, jsem tady poprvé a moc mě to baví. A jestli je u téhle televize mamka, tak bych ji chtěl říct, že bych s ní chtěl někdy zajít na bowling.”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“Máme tady osm holek a jednoho statečného kluka, který si to ale náramně užívá, takže je tady jediný rytíř. Děti se tady skamarádí a některé už se tady domluvily, že budou na některých našich dalších příměstských táborech.”</w:t>
      </w:r>
    </w:p>
    <w:p>
      <w:pPr/>
      <w:r>
        <w:rPr/>
        <w:t xml:space="preserve">Během týdenních jarních prázdnin, které má Studénka od 13. února, ale Rodinné centrum aktivity pro děti nepořádá. Proběhne zde menší rekonstrukce a malování.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603/pololetni-prazdniny-mohly-deti-ve-studence-prozit-ve-virivce-a-na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2026-07-29T01:59:13+02:00</dcterms:created>
  <dcterms:modified xsi:type="dcterms:W3CDTF">2026-07-29T01:59:13+02:00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