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zakoupila nový mamograf, chce se stát i screeningovým centrem</w:t>
      </w:r>
    </w:p>
    <w:p>
      <w:pPr/>
      <w:r>
        <w:rPr/>
        <w:t xml:space="preserve">Rakovina prsu je černou můrou všech žen. Úspěšnost léčby závisí na včasném odhalení. Nemocnice v Havířově bude nyní diagnostiku provádět na jednom z nejmodernějších mamografů.</w:t>
      </w:r>
    </w:p>
    <w:p>
      <w:pPr/>
      <w:r>
        <w:rPr>
          <w:b w:val="1"/>
          <w:bCs w:val="1"/>
        </w:rPr>
        <w:t xml:space="preserve">Patrik Valenta, primář radiodiagnostického oddělení: </w:t>
      </w:r>
      <w:r>
        <w:rPr/>
        <w:t xml:space="preserve">“Tento mamograf má nižší dávku záření, tím pacientky šetří a navíc nově je vybaven zařízeními na odběr biopsií, což jsme dosud neměli. Dále ten prs umí nařezat na jednotlivé vrstvy, čímž se dál upřesňuje vyšetřování v hloubkách toho prsu.”</w:t>
      </w:r>
    </w:p>
    <w:p>
      <w:pPr/>
      <w:r>
        <w:rPr/>
        <w:t xml:space="preserve">Nemocnice je komplexním centrem. Od diagnostiky, přes chirurgický zákrok, až po onkologickou léčbu. </w:t>
      </w:r>
    </w:p>
    <w:p>
      <w:pPr/>
      <w:r>
        <w:rPr>
          <w:b w:val="1"/>
          <w:bCs w:val="1"/>
        </w:rPr>
        <w:t xml:space="preserve">Martin Sedláček, náměstek pro léčebnou péči Nemocnice Havířov: </w:t>
      </w:r>
      <w:r>
        <w:rPr/>
        <w:t xml:space="preserve">"Dochází k odebrání materiálu. To je rychle zpracováno v naší patologické laboratoři a následně je informován ošetřující lékař, který rozhodne o dalším postupu. Stejně tak na operačním sále je přítomen patolog, který hodnotí odebraný vzorek, hodnotí resekční linie a dává chirurgovi on-line informaci, zda operace byla provedena lege artis, aby nedošlo k zanechání třeba části nádoru v tom původním prsu, původní tkáni.”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"7 200 pacientek za poslední léta diagnostikovány pozitivně, co se týče rakoviny prsu. Z nich chválabohu umírá 1 600 právě díky včasné prevenci. Havířovská spádová oblast má zhruba 30 tisíc žen ve věku 40+, které by měly každé dva roky chodit na preventivní vyšetření a chodí jich v tuto chvíli jen pět tisíc. Takže je tady obrovské množství pacientek, které kvůli toho, že v Havířově nebyl mamografický diagnostický přístroj, nebo se nedělala prevence, tak jezdily do okolních měst. Je tady obrovský potenciál navýšit tyto počty vyšetření a destigmatizovat mamografii i jako takovou, protože ten benefit z včasného záchytu převyšuje to, co dneska se mezi ženami traduje a stigmatizuje to vyšetření. ”</w:t>
      </w:r>
    </w:p>
    <w:p>
      <w:pPr/>
      <w:r>
        <w:rPr/>
        <w:t xml:space="preserve">Nemocnice bude usilovat, aby se v co nejkratší době stala ne jen diagnostickým, ale také screeningovým centrem.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69/havirovska-nemocnice-zakoupila-novy-mamograf-chce-se-stat-i-screeningov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2026-05-10T13:40:03+02:00</dcterms:created>
  <dcterms:modified xsi:type="dcterms:W3CDTF">2026-05-10T13:40:03+02:00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