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10.2.2023,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Petr Kramný neuspěl s žádostí o obnovu procesu. Prý nepřinesl nic nového</w:t>
      </w:r>
    </w:p>
    <w:p>
      <w:pPr/>
      <w:r>
        <w:rPr/>
        <w:t xml:space="preserve">Nic nového. Tak by se dal jednoduše přetlumočit výsledek soudního jednání, kterým chtěl Petr Kramný přesvědčit senát k obnově řízení. Předsedkyně senátu Šárka Skalská žádost zamítla a Kramnému, který byl za vraždu manželky a dcery odsouzen na 28 let, dále běží celý trest. </w:t>
      </w:r>
    </w:p>
    <w:p>
      <w:pPr/>
      <w:r>
        <w:rPr>
          <w:b w:val="1"/>
          <w:bCs w:val="1"/>
        </w:rPr>
        <w:t xml:space="preserve">Vít Legerský, státní zástupce: </w:t>
      </w:r>
      <w:r>
        <w:rPr/>
        <w:t xml:space="preserve">"Dle mého názoru to bylo nevyhnutelné a jediné možné rozhodnutí, neboť odsouzený svůj návrh nepodpořil nějakými novými skutečnostmi." </w:t>
      </w:r>
    </w:p>
    <w:p>
      <w:pPr/>
      <w:r>
        <w:rPr/>
        <w:t xml:space="preserve">Obhajoby Kramného stála na nových znaleckých posudcích, které jsou v rozporu s těmi, na jejichž základě byl odsouzen. Zpochybňují například způsob vraždy elektrickým proudem. Podle obhájkyně Jany Rejžkové se matka s dcerou otrávily jídlem. </w:t>
      </w:r>
    </w:p>
    <w:p>
      <w:pPr/>
      <w:r>
        <w:rPr>
          <w:b w:val="1"/>
          <w:bCs w:val="1"/>
        </w:rPr>
        <w:t xml:space="preserve">Jana Rejžková, obhájkyně Petra Kramného: </w:t>
      </w:r>
      <w:r>
        <w:rPr/>
        <w:t xml:space="preserve">"Já jsem přesvědčena, že tam se nestala žádná vražda. Domnívám se, že tam došlo k tomu, že se ta těla musela setkat s nějakou bakterií." </w:t>
      </w:r>
    </w:p>
    <w:p>
      <w:pPr/>
      <w:r>
        <w:rPr>
          <w:b w:val="1"/>
          <w:bCs w:val="1"/>
        </w:rPr>
        <w:t xml:space="preserve">matka Petra Kramného:</w:t>
      </w:r>
      <w:r>
        <w:rPr/>
        <w:t xml:space="preserve"> "Monika měla doma záchvaty, kdyby se jí chtěl syn zbavit, tak nezavolá záchranku,  odejde z baráku a jak přijde, je po ní. Vždyť jí měl rád. Proč by zabíjel manželku a dceru?" </w:t>
      </w:r>
    </w:p>
    <w:p>
      <w:pPr/>
      <w:r>
        <w:rPr/>
        <w:t xml:space="preserve">Na obnovu řízení prý nestačí jen oponentní znalecké posudky, ale obhajoba by prý musela přinést něco zcela nového, což by například umožnila nová vědecká metoda, která před lety ještě nebyla známá.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5670/petr-kramny-neuspel-s-zadosti-o-obnovu-procesu-pry-neprinesl-nic-nov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2026-04-19T12:42:56+02:00</dcterms:created>
  <dcterms:modified xsi:type="dcterms:W3CDTF">2026-04-19T12:42:56+02:00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