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18.2.2023, 15:42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strážníci chytili zloděje instalatérských potřeb, zadrželi i agresivního muže</w:t>
      </w:r>
    </w:p>
    <w:p>
      <w:pPr/>
      <w:r>
        <w:rPr/>
        <w:t xml:space="preserve">Karvinští strážníci mají v těchto dnech za sebou několik úspěšných zákroků. Patří mezi ně zadržení zlodějů bezprostředně po  krádeži v prodejně instalatérských výrobků. </w:t>
      </w:r>
    </w:p>
    <w:p>
      <w:pPr/>
      <w:r>
        <w:rPr>
          <w:b w:val="1"/>
          <w:bCs w:val="1"/>
        </w:rPr>
        <w:t xml:space="preserve">Petr Bičej, ředitel MP Karviná:</w:t>
      </w:r>
      <w:r>
        <w:rPr/>
        <w:t xml:space="preserve"> “Byli jsme přivoláni k objektu INPA, kde byli nahlášeni dva zloději v objektu. Na místo se sjeli hlídky, kdy skutečně zjistili muže s dvoukolákem, který byl plný mosazného materiálu, byla díra v plotu, nakonec se zjistilo i samotné vloupání do objektu. Muž byl omezen na osobní svobodě."</w:t>
      </w:r>
    </w:p>
    <w:p>
      <w:pPr/>
      <w:r>
        <w:rPr/>
        <w:t xml:space="preserve">Nebylo to poprvé, co si zloději vybrali k vloupání tuto prodejnu.</w:t>
      </w:r>
    </w:p>
    <w:p>
      <w:pPr/>
      <w:r>
        <w:rPr>
          <w:b w:val="1"/>
          <w:bCs w:val="1"/>
        </w:rPr>
        <w:t xml:space="preserve">Daniela Vlčková, mluvčí PČR MSK:</w:t>
      </w:r>
      <w:r>
        <w:rPr/>
        <w:t xml:space="preserve"> “Karvinští policisté ověřují opakované vloupání do jedné z místních firem, vyhodnocují stopy, provádí výslechy svědků, doposud nebyl nikdo obviněn.”</w:t>
      </w:r>
    </w:p>
    <w:p>
      <w:pPr/>
      <w:r>
        <w:rPr/>
        <w:t xml:space="preserve">Další docela divokou honičku zažili strážníci poté, co si všimli, že za volantem sedí pro ně známý a problémový muž, který měl zákaz řízení. Vozidlo sledovali a zkusili ho zastavit na křižovatce u obchodního domu.</w:t>
      </w:r>
    </w:p>
    <w:p>
      <w:pPr/>
      <w:r>
        <w:rPr>
          <w:b w:val="1"/>
          <w:bCs w:val="1"/>
        </w:rPr>
        <w:t xml:space="preserve">Petr Bičej, ředitel MP Karviná:</w:t>
      </w:r>
      <w:r>
        <w:rPr/>
        <w:t xml:space="preserve"> “Muž vycouval z křižovatky, naboural do dalšího vozidla, objel strážníka, to už ho sledovali další hlídky, muž nakonec zaparkoval vozidlo před areálem bývalé Kovony. Podle svědků vyběhl přes kolejiště, my jsme ho sledovali a nakonec byl zadržen na čerpací stanici, kde opět byla použita výstraha namířenou střelnou zbraní, protože se jednalo o nebezpečného pachatele.”"</w:t>
      </w:r>
    </w:p>
    <w:p>
      <w:pPr/>
      <w:r>
        <w:rPr/>
        <w:t xml:space="preserve">I tento muž byl omezen na osobní svobodě a předán policistům. V Poslední době se také rozmáhají případy, kdy lidé na veřejnosti viditelně nosí zbraně kategorie D, což jsou airsoftové zbraně a plynové pistole.</w:t>
      </w:r>
    </w:p>
    <w:p>
      <w:pPr/>
      <w:r>
        <w:rPr>
          <w:b w:val="1"/>
          <w:bCs w:val="1"/>
        </w:rPr>
        <w:t xml:space="preserve">Petr Bičej, ředitel MP Karviná:</w:t>
      </w:r>
      <w:r>
        <w:rPr/>
        <w:t xml:space="preserve"> "Jsou to skutečně velmi věrné imitace. je to samozřejmě přestupek podle zákona o zbraních a my ty zbraně budeme na mostě zabavovat a budeme věc oznamovat ke správnímu řízení."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5767/karvinsti-straznici-chytili-zlodeje-instalaterskych-potreb-zadrzeli-i-agresivniho-mu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2026-10-24T13:49:28+02:00</dcterms:created>
  <dcterms:modified xsi:type="dcterms:W3CDTF">2026-10-24T13:49:28+02:00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