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ambasadorem RP w Pradze</w:t>
      </w:r>
    </w:p>
    <w:p>
      <w:pPr/>
      <w:r>
        <w:rPr/>
        <w:t xml:space="preserve">W czasie trzydniowego pobytu ambasador zapoznał się z życiem organizacji i instytucji polskiej mniejszości narodowej.       </w:t>
      </w:r>
    </w:p>
    <w:p>
      <w:pPr/>
      <w:r>
        <w:rPr>
          <w:b w:val="1"/>
          <w:bCs w:val="1"/>
        </w:rPr>
        <w:t xml:space="preserve">Mateusz Gniazdowski, ambasador RP w Pradze: </w:t>
      </w:r>
      <w:r>
        <w:rPr/>
        <w:t xml:space="preserve">„Mieliśmy tutaj mnóstwo spotkań, bardzo jestem zadowolony i zbudowany tym bardzo  intensywnym przeglądem życia polskiego na Zaolziu, wiele instytucji polskich, spotkania z liderami, społeczności polskiej. Wrażenie intensywności tej działalności i potrzeby lepszej promocji życia polskiego na Zaolziu poza Zaolziem zarówno w Pradze jak i w Warszawie - także z takimi zadaniami wracam dzisiaj do Pragi.”</w:t>
      </w:r>
    </w:p>
    <w:p>
      <w:pPr/>
      <w:r>
        <w:rPr/>
        <w:t xml:space="preserve">Dla gości spotkania śpiewał Władysław Czepiec. O tenorze z Mostów koło Jabłonkowa można  śmiało powiedzieć, że jest dobrym przykładem promocji Zaolzia. W programie "Czecho- Slowacja ma talent" znalazł się w ćwierćfinale, a w polskim programie "The Voice Senior" troje z czworga piosenkarzy wybrało  go do swojej drużyny.</w:t>
      </w:r>
    </w:p>
    <w:p>
      <w:pPr/>
      <w:r>
        <w:rPr/>
        <w:t xml:space="preserve">W noworocznym spotkaniu wziął udział również prezes koła PZKO w Stonawie.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jedna z okazji, jak zapoznać sie z nowym polskim ambasadorem w Republice Czeskiej, chociaż muszę przyznać, że myśmy się już zapoznali dwa dni temu, w niedzielę, w czasie uroczystości wspomnieniowej w Stonawie.”</w:t>
      </w:r>
    </w:p>
    <w:p>
      <w:pPr/>
      <w:r>
        <w:rPr/>
        <w:t xml:space="preserve">Organizatorami tamtych uroczystości był polski konsulat w Ostrawie oraz koło PZKO w Stonawie.  </w:t>
      </w:r>
    </w:p>
    <w:p>
      <w:pPr/>
      <w:r>
        <w:rPr/>
        <w:t xml:space="preserve">Ambasador podkreślił również znaczenie polskiego szkolnictwa. Wcześniej spotkał się z uczniami Polskiego Gimnazjum w Czeskim Cieszynie, a w konsulacie zagrał i zaśpiewał absolwent tej placówki Przemysław Orszulik.</w:t>
      </w:r>
    </w:p>
    <w:p>
      <w:pPr/>
      <w:r>
        <w:rPr>
          <w:b w:val="1"/>
          <w:bCs w:val="1"/>
        </w:rPr>
        <w:t xml:space="preserve">Mateusz Gniazdowski, ambasador RP w Pradze: </w:t>
      </w:r>
      <w:r>
        <w:rPr/>
        <w:t xml:space="preserve">„Duża część tych spotkań dotyczyła szkoły, dotyczyła kształcenia w języku polskim, ale ten rozmach organizacyjny także Domów Polskich został mi pokazany w sposób taki bardzo wyraźny i przekonujący. I w wielu obszarach ta działalność polska tutaj na Zaolziu jest naprawda warta propagowania.”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778/spotkanie-z-ambasadorem-rp-w-pr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2026-05-08T10:42:31+02:00</dcterms:created>
  <dcterms:modified xsi:type="dcterms:W3CDTF">2026-05-08T10:42:31+02:00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