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senioři se při kávě přenesli na Azorské ostrovy</w:t>
      </w:r>
    </w:p>
    <w:p>
      <w:pPr/>
      <w:r>
        <w:rPr/>
        <w:t xml:space="preserve">Projekt mobilních kaváren funguje ve Slezské diakonii od roku 2016. Ten se setkal s velkým ohlasem a to i ve Stonavě, v Domě s pečovatelskou službou ELIM. </w:t>
      </w:r>
    </w:p>
    <w:p>
      <w:pPr/>
      <w:r>
        <w:rPr>
          <w:b w:val="1"/>
          <w:bCs w:val="1"/>
        </w:rPr>
        <w:t xml:space="preserve">Kateřina Sikorová, Kavárna u Lidušky, Slezská diakonie:</w:t>
      </w:r>
      <w:r>
        <w:rPr/>
        <w:t xml:space="preserve"> „S Kavárničkou u Lidušky se do Stonavy snažíme jezdit co nejčastěji. Většinou nám to vychází jednou za dva měsíce.“</w:t>
      </w:r>
    </w:p>
    <w:p>
      <w:pPr/>
      <w:r>
        <w:rPr>
          <w:b w:val="1"/>
          <w:bCs w:val="1"/>
        </w:rPr>
        <w:t xml:space="preserve">Uršula Byrtusová, vedoucí pečovatelské služby ELIM Stonava:</w:t>
      </w:r>
      <w:r>
        <w:rPr/>
        <w:t xml:space="preserve"> „Je to aktivita Slezské diakonie, kdy dobrovolnická služba pomáhá terénním pečovatelským službám a jiným pobytovým či nepobytovým zařízením v tom, aby pomohli zpestřit volný čas seniorům a dalším, kteří se potřebují dostat do společnosti, potřebují něco prožít, aby zůstávali v nějaké té společenské vitalitě.“</w:t>
      </w:r>
    </w:p>
    <w:p>
      <w:pPr/>
      <w:r>
        <w:rPr/>
        <w:t xml:space="preserve">Pro klienty stonavské DPS je připraveno vždy občerstvení a zajímavý program.</w:t>
      </w:r>
    </w:p>
    <w:p>
      <w:pPr/>
      <w:r>
        <w:rPr>
          <w:b w:val="1"/>
          <w:bCs w:val="1"/>
        </w:rPr>
        <w:t xml:space="preserve">Kateřina Sikorová, Kavárna u Lidušky, Slezská diakonie: </w:t>
      </w:r>
      <w:r>
        <w:rPr/>
        <w:t xml:space="preserve">„Káva je důležitou součástí, ale jde nám hlavně o to, strávit s klienty příjemné odpoledne a nabídnout jim nějakou možnost společného setkávání, s nějakým programem, s nějakou zajímavou besedou k zpříjemnění těch společných chvil, kterých třeba moc nebývá.“</w:t>
      </w:r>
    </w:p>
    <w:p>
      <w:pPr/>
      <w:r>
        <w:rPr/>
        <w:t xml:space="preserve">Tématem únorové Kavárny u Lidušky bylo cestování. Zajímavé vyprávění o Azorských ostrovech připravila Petra Bujoková. Ta na těchto ostrovech v Atlantiku tráví zhruba 3 měsíce v roce. </w:t>
      </w:r>
    </w:p>
    <w:p>
      <w:pPr/>
      <w:r>
        <w:rPr>
          <w:b w:val="1"/>
          <w:bCs w:val="1"/>
        </w:rPr>
        <w:t xml:space="preserve">Petra Bujoková, průvodkyně, cestovatelka: </w:t>
      </w:r>
      <w:r>
        <w:rPr/>
        <w:t xml:space="preserve">„Protože tam dělám průvodkyni pro české cestovky a pro mé kamarády, takže je to taková moje srdcovka a mám ráda sopky.“</w:t>
      </w:r>
    </w:p>
    <w:p>
      <w:pPr/>
      <w:r>
        <w:rPr/>
        <w:t xml:space="preserve">Senioři se během besedy dozvěděli mnoho zajímavých informací, povídalo se o všem, co zde může turista vidět a zažít.</w:t>
      </w:r>
    </w:p>
    <w:p>
      <w:pPr/>
      <w:r>
        <w:rPr>
          <w:b w:val="1"/>
          <w:bCs w:val="1"/>
        </w:rPr>
        <w:t xml:space="preserve">Petra Bujoková, průvodkyně, cestovatelka: </w:t>
      </w:r>
      <w:r>
        <w:rPr/>
        <w:t xml:space="preserve">„O nejvyšší hoře Portugalska, o sopkách, o jídle, které se tam konzumuje. Nejvíce se tam loví tuňáci, někdo umí z nich  dělat i steaky, ale oni většinou jedí takové tenké masíčko. Krav je tam hodně, je jich tam dvakrát tolik co lidí. Konzumuje se také mnoho mořských plodů.“</w:t>
      </w:r>
    </w:p>
    <w:p>
      <w:pPr/>
      <w:r>
        <w:rPr/>
        <w:t xml:space="preserve">Řeč byla ale také  o tom, za jak dlouho se ze Stonavy na Azorské ostrovy lidé dostanou.</w:t>
      </w:r>
    </w:p>
    <w:p>
      <w:pPr/>
      <w:r>
        <w:rPr>
          <w:b w:val="1"/>
          <w:bCs w:val="1"/>
        </w:rPr>
        <w:t xml:space="preserve">Petra Bujoková, průvodkyně, cestovatelka:</w:t>
      </w:r>
      <w:r>
        <w:rPr/>
        <w:t xml:space="preserve"> „Ze Stonavy na Azorské ostrovy dva dny. Musí se většinou letět do Lisabonu, pak přelet na Azorské ostrovy, ale protože je to devět ostrovů, tak musíte ještě putovat mezi těmi ostrovy, což už je zase složitější.“</w:t>
      </w:r>
    </w:p>
    <w:p>
      <w:pPr/>
      <w:r>
        <w:rPr/>
        <w:t xml:space="preserve">Stonavští senioři byli s přednášky i z celkové atmosféry, která na akcích Kavárny u Lidušky panuje, nadšeni.</w:t>
      </w:r>
    </w:p>
    <w:p>
      <w:pPr/>
      <w:r>
        <w:rPr>
          <w:b w:val="1"/>
          <w:bCs w:val="1"/>
        </w:rPr>
        <w:t xml:space="preserve">anketa, stonavští senioři:</w:t>
      </w:r>
      <w:r>
        <w:rPr/>
        <w:t xml:space="preserve"> „Mně se líbí všechny akce, které tady jsou.“ „Moc se nám to líbí. Teď přes zimu máme hodně času, brzo je tma, tak jsme rádi, že tady máme společnost. My se tady sejdeme u kávy a čaje, i když není žádný program. Užíváme si tak toho domova, toho stáří.“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5781/stonavsti-seniori-se-pri-kave-prenesli-na-azorske-ostr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2026-05-01T19:30:07+02:00</dcterms:created>
  <dcterms:modified xsi:type="dcterms:W3CDTF">2026-05-01T19:30:07+02:00</dcterms:modified>
</cp:coreProperties>
</file>

<file path=docProps/custom.xml><?xml version="1.0" encoding="utf-8"?>
<Properties xmlns="http://schemas.openxmlformats.org/officeDocument/2006/custom-properties" xmlns:vt="http://schemas.openxmlformats.org/officeDocument/2006/docPropsVTypes"/>
</file>