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20.2.2023,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Syn měl matce pomáhat v  práci, místo toho tam kradl. Zaměřil se na mobily</w:t>
      </w:r>
    </w:p>
    <w:p>
      <w:pPr/>
      <w:r>
        <w:rPr/>
        <w:t xml:space="preserve">Toto není prodejní pult v obchodě s mobily, ale část lupu, kterou zajistili policisté při vyšetřování krádeže. Tu oznámilo vedení firmy, které se mobily a další elektronika začala ztrácet z kanceláří. Podivné bylo, že ke vloupání nedošlo. Bylo tedy brzy jasné, že jde o osobu, která má do firmy legální přístup.</w:t>
      </w:r>
    </w:p>
    <w:p>
      <w:pPr/>
      <w:r>
        <w:rPr>
          <w:b w:val="1"/>
          <w:bCs w:val="1"/>
        </w:rPr>
        <w:t xml:space="preserve">Michal Peňáz, vyšetřovatel: </w:t>
      </w:r>
      <w:r>
        <w:rPr/>
        <w:t xml:space="preserve">"Pachatelem byl syn, který pod záminkou, že matce pomůže s úklidem, prohledal kanceláře a odcizil elektroniku i mobilní telefony. Vždycky ji dopředu zavolal, kdy bude uklízet." </w:t>
      </w:r>
    </w:p>
    <w:p>
      <w:pPr/>
      <w:r>
        <w:rPr/>
        <w:t xml:space="preserve">Syn za matkou chodil asi měsíc. Původně si prý chtěl jen najít nabíječku, aby si mohl dobít svůj mobil. Jak ale uviděl velké množství mobilů, přemohla ho myšlenka na snadné zbohatnutí. </w:t>
      </w:r>
    </w:p>
    <w:p>
      <w:pPr/>
      <w:r>
        <w:rPr>
          <w:b w:val="1"/>
          <w:bCs w:val="1"/>
        </w:rPr>
        <w:t xml:space="preserve">Eva Michalíková, mluvčí PČR Ostrava: </w:t>
      </w:r>
      <w:r>
        <w:rPr/>
        <w:t xml:space="preserve">"Komisař 1. oddělení obecné kriminality Ostrava obvinil 31letého muže, který je podezřelý ze  spáchání přečinu krádež. Ke svému jednání se doznal a s kriminalisty spolupracoval. Trestní stíhání je vedeno na svobodě. V případě odsouzení obviněnému hrozí až 5 let za  mřížemi."</w:t>
      </w:r>
    </w:p>
    <w:p>
      <w:pPr/>
      <w:r>
        <w:rPr>
          <w:b w:val="1"/>
          <w:bCs w:val="1"/>
        </w:rPr>
        <w:t xml:space="preserve">Michal Peňáz, vyšetřovatel: </w:t>
      </w:r>
      <w:r>
        <w:rPr/>
        <w:t xml:space="preserve">"Matka o tom nevěděla. Uklízela na jiném konci firmy a on to dělal nepozorovaně." </w:t>
      </w:r>
    </w:p>
    <w:p>
      <w:pPr/>
      <w:r>
        <w:rPr/>
        <w:t xml:space="preserve">Pachatel už má nějaké krádeže za sebou i v minulosti. Tentokrát je ale škoda asi 200 tisíc korun, takže mu hrozí poměrně vysoký trest. Nepomůže mu ani to, že se u něj 14 mobilů a tablet našly a budou vráceny majiteli.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5796/syn-mel-matce-pomahat-v--praci-misto-toho-tam-kradl-zameril-se-na-mob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2026-06-24T05:41:31+02:00</dcterms:created>
  <dcterms:modified xsi:type="dcterms:W3CDTF">2026-06-24T05:41:31+02:00</dcterms:modified>
</cp:coreProperties>
</file>

<file path=docProps/custom.xml><?xml version="1.0" encoding="utf-8"?>
<Properties xmlns="http://schemas.openxmlformats.org/officeDocument/2006/custom-properties" xmlns:vt="http://schemas.openxmlformats.org/officeDocument/2006/docPropsVTypes"/>
</file>