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bodlo, halový turnaj dospělých fotbalistů, se konalo již popatnácté</w:t>
      </w:r>
    </w:p>
    <w:p>
      <w:pPr/>
      <w:r>
        <w:rPr/>
        <w:t xml:space="preserve"> S týmy z regionu Bruntálska přijeli změřit síly fotbalisté ze slovenského Svätého Júru  </w:t>
      </w:r>
    </w:p>
    <w:p>
      <w:pPr/>
      <w:r>
        <w:rPr>
          <w:b w:val="1"/>
          <w:bCs w:val="1"/>
        </w:rPr>
        <w:t xml:space="preserve">Marek Nágl, pořadatel a ředitel turnaje: </w:t>
      </w:r>
      <w:r>
        <w:rPr/>
        <w:t xml:space="preserve">„Turnaje se účastní 8 týmů letos přijel jeden tým ze Slovenska. Turnaj samozřejmě je i v rámci přípravy týmů z našeho regionu i týmu ze Slovenska.“</w:t>
      </w:r>
    </w:p>
    <w:p>
      <w:pPr/>
      <w:r>
        <w:rPr/>
        <w:t xml:space="preserve"> Halové turnaje mají svá specifika a pravidla jsou většinou upravována podle místních podmínek a počtu týmů. Například rohové kopy se vhazují.</w:t>
      </w:r>
    </w:p>
    <w:p>
      <w:pPr/>
      <w:r>
        <w:rPr>
          <w:b w:val="1"/>
          <w:bCs w:val="1"/>
        </w:rPr>
        <w:t xml:space="preserve">Marek Nágl, pořadatel a ředitel turnaje: </w:t>
      </w:r>
      <w:r>
        <w:rPr/>
        <w:t xml:space="preserve">„Hraje se systémem každý s každým, jednou 10 minut, střídání je hokejovým způsobem, počet hráčů na hřišti je 4+1 a počet hráčů v týmu je neomezený.“</w:t>
      </w:r>
    </w:p>
    <w:p>
      <w:pPr/>
      <w:r>
        <w:rPr/>
        <w:t xml:space="preserve"> Přestože turnaje jsou přátelské, boje jsou tvrdé a jsou opravdovou přípravou na velký fotbal v sezóně. K největším favoritům patřil kromě domácího týmu také tým z Karlovic.</w:t>
      </w:r>
    </w:p>
    <w:p>
      <w:pPr/>
      <w:r>
        <w:rPr>
          <w:b w:val="1"/>
          <w:bCs w:val="1"/>
        </w:rPr>
        <w:t xml:space="preserve">Leoš Gregovský, předseda klubu Sokol Karlovice, z.s.: </w:t>
      </w:r>
      <w:r>
        <w:rPr/>
        <w:t xml:space="preserve">„Z Karlovic přijelo asi 12 hráčů, já to beru jako přípravu na sezónu. Taky bych chtěl poděkovat obci Karlovice, která podporuje sport.“  </w:t>
      </w:r>
    </w:p>
    <w:p>
      <w:pPr/>
      <w:r>
        <w:rPr>
          <w:b w:val="1"/>
          <w:bCs w:val="1"/>
        </w:rPr>
        <w:t xml:space="preserve">Tomáš Hurajt, tým AMC Bruntál: </w:t>
      </w:r>
      <w:r>
        <w:rPr/>
        <w:t xml:space="preserve">„My jsme pravidelný tým z Bruntálu, účastníme se každý ročník. Máme asi 3, 4 kluky, kteří hrají velký fotbal, ale už vysloužilci.“</w:t>
      </w:r>
    </w:p>
    <w:p>
      <w:pPr/>
      <w:r>
        <w:rPr/>
        <w:t xml:space="preserve"> Po téměř třiceti vzájemných zápasech všech týmů se z vítězství v turnaji radovali domácí Třešničky před týmem Galacticos z Břidličné a Sokolem Karlovice. Hosté ze Slovenska si odvezli páté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40/bruntalske-bodlo-halovy-turnaj-dospelych-fotbalistu-se-konalo-jiz-popat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2026-08-24T20:14:03+02:00</dcterms:created>
  <dcterms:modified xsi:type="dcterms:W3CDTF">2026-08-24T20:14:03+02:00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