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Ostravy učí děti bezpečnost. Začínají už v mateřských školách</w:t>
      </w:r>
    </w:p>
    <w:p>
      <w:pPr/>
      <w:r>
        <w:rPr/>
        <w:t xml:space="preserve">Prevence je pro ostravské strážníky velmi důležitou součástí každodenní práce a když je prováděna dobře, ke spoustě trestných činů pak nemusí vůbec dojít. Důležité je začít s prevencí co nejdříve a to strážníci dobře vědí. proto docházejí už do mateřských škol.</w:t>
      </w:r>
    </w:p>
    <w:p>
      <w:pPr/>
      <w:r>
        <w:rPr/>
        <w:t xml:space="preserve">I když učitelky v mateřských školách samozřejmě s dětmi o bezpečnosti často mluví, strážník v uniformě vzbuzuje u žáčků respekt a pozornost.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"Dozvěděla jsem se jaké má policie číslo." </w:t>
      </w:r>
    </w:p>
    <w:p>
      <w:pPr/>
      <w:r>
        <w:rPr/>
        <w:t xml:space="preserve">"Nemám si povídat s cizími lidmi a když mi bude dávat lízátko, určitě s ním nepůjdu domů." </w:t>
      </w:r>
    </w:p>
    <w:p>
      <w:pPr/>
      <w:r>
        <w:rPr>
          <w:b w:val="1"/>
          <w:bCs w:val="1"/>
        </w:rPr>
        <w:t xml:space="preserve">Martina Stoklasová, učitelka MŠ Plesná:</w:t>
      </w:r>
      <w:r>
        <w:rPr/>
        <w:t xml:space="preserve"> "Učitelka má samozřejmě povědomí a know-how jak to pojmout, přesto, když tady přijdou ti policisté a děti vidí ty odznaky a všechno kolem, je to velmi atraktivní." </w:t>
      </w:r>
    </w:p>
    <w:p>
      <w:pPr/>
      <w:r>
        <w:rPr/>
        <w:t xml:space="preserve">V průběhu jednoho týdne stihli ostravští strážníci navštívit 31 vybraných školek.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"Ostravská MP dává velký důraz prevenci. my věříme, že prevence se vyplácí a proto jsme připravili řadu přednášek a projektů. začínáme předškoláky a končíme seniory."</w:t>
      </w:r>
    </w:p>
    <w:p>
      <w:pPr/>
      <w:r>
        <w:rPr/>
        <w:t xml:space="preserve">V dubnu budou strážnici v této preventivní  činnosti pokračovat. Tématem tentokrát bude bezpečnost silničního provozu.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902/straznici-z-ostravy-uci-deti-bezpecnost-zacinaji-uz-v-mater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2026-05-30T15:32:29+02:00</dcterms:created>
  <dcterms:modified xsi:type="dcterms:W3CDTF">2026-05-30T15:32:29+02:00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