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25.2.2023,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Nejstarší roubenka Kotulova dřevěnka v Havířově bude mít novou slaměnou střechu</w:t>
      </w:r>
    </w:p>
    <w:p>
      <w:pPr/>
      <w:r>
        <w:rPr/>
        <w:t xml:space="preserve">Kotulova dřevěnka v Havířově pochází z roku 1781 a je nejstarším dokladem původní zástavby. Od roku 1997 se stala další pobočkou Muzea Těšínska. Roubenka potřebuje neustálou péči a nyní prochází rekonstrukcí.</w:t>
      </w:r>
    </w:p>
    <w:p>
      <w:pPr/>
      <w:r>
        <w:rPr>
          <w:b w:val="1"/>
          <w:bCs w:val="1"/>
        </w:rPr>
        <w:t xml:space="preserve">Soňa Kavanová, průvodce: </w:t>
      </w:r>
      <w:r>
        <w:rPr/>
        <w:t xml:space="preserve">“Už to bylo potřeba. I když se staráme o dřevěnku, natíráme šindel, natíráme veškeré dřevěné prvky, natíráme i plot. Staráme se v těch intervalech, ve kterých se má ošetřovat. Přece jenom je doba jiná, máme tady kyselé deště. Více propadne tomu poničení, takže se muselo přistoupit k opravě. Měla se dělat oprava na podzim po sezoně. Když jsme tady ukončili sezonu, tak se s tím mělo začít, ale bohužel nebyly došky. Došky to  je vlastně ta sláma, která se pokládá na tu střechu a firma, která to měla dělat, tak ty došky nemohla získat, protože úroda byla potlučená kroupami a nebylo, kde brát.”</w:t>
      </w:r>
    </w:p>
    <w:p>
      <w:pPr/>
      <w:r>
        <w:rPr/>
        <w:t xml:space="preserve">Firma se přímo specializuje opravy takto starých lidových staveb a došky nakonec koupila.</w:t>
      </w:r>
    </w:p>
    <w:p>
      <w:pPr/>
      <w:r>
        <w:rPr>
          <w:b w:val="1"/>
          <w:bCs w:val="1"/>
        </w:rPr>
        <w:t xml:space="preserve">Milan Juráň, jednatel společnosti: </w:t>
      </w:r>
      <w:r>
        <w:rPr/>
        <w:t xml:space="preserve">"Došek je málo používaný, ale je používaný a tady je ten nejméně dostupný a nejdražší slámový režný, který je velký problém sehnat. Záleží vždy na počasí. V Česku jsme dva roky čekali na došek, ale neurodila se sláma, a když se urodila, tak nám to polehlo a nedala se použít. Sháněli jsme to z Polska, tam se také neurodilo, dokonce i z Maďarska jsme brávali. Tam se také dva roky neurodilo, nebo jim to polehlo a tento došek je kvalitní a je dovezený až z Rumunska. Tyto stavby se musí stále udržovat. Furt se musí natírat, furt se musí impregnovat a základ je ta střecha, ale když se toto dodržuje, tak ta dřevěnka tu bude ještě dlouho.”</w:t>
      </w:r>
    </w:p>
    <w:p>
      <w:pPr/>
      <w:r>
        <w:rPr/>
        <w:t xml:space="preserve">V následujících dnech bude do areálu dovezeno na 60 metrů krychlových slámy. Pokládat se bude až ve 40 centimetrových vrstvách. Takto ošetřená střecha by měla vydržet až 20 let. Tím ale práce nekončí.</w:t>
      </w:r>
    </w:p>
    <w:p>
      <w:pPr/>
      <w:r>
        <w:rPr>
          <w:b w:val="1"/>
          <w:bCs w:val="1"/>
        </w:rPr>
        <w:t xml:space="preserve">Soňa Kavanová, průvodce: </w:t>
      </w:r>
      <w:r>
        <w:rPr/>
        <w:t xml:space="preserve">"Opravdu té práce tady bude ještě hodně, protože nejen uvnitř, ale i venku se musí všechno vyčistit a připravit na novou sezonu. Proto už se teď pracuje na té střeše, aby se to stihlo do otevření. Pro návštěvníky, když tady přijdou, tak aby měli příjemné posezení, tak budeme letos vyměňovat i lavičky, zkusíme objednat nové, aby opravdu posezení už bylo, jak má být."</w:t>
      </w:r>
    </w:p>
    <w:p>
      <w:pPr/>
      <w:r>
        <w:rPr/>
        <w:t xml:space="preserve">Kotulova dřevěnka bude chtít zahájit sezonu tradičně 1. května oblíbenou akcí Den řemesel.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917/nejstarsi-roubenka-kotulova-drevenka-v-havirove-bude-mit-novou-slamenou-stre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2026-07-08T04:04:04+02:00</dcterms:created>
  <dcterms:modified xsi:type="dcterms:W3CDTF">2026-07-08T04:04:04+02:00</dcterms:modified>
</cp:coreProperties>
</file>

<file path=docProps/custom.xml><?xml version="1.0" encoding="utf-8"?>
<Properties xmlns="http://schemas.openxmlformats.org/officeDocument/2006/custom-properties" xmlns:vt="http://schemas.openxmlformats.org/officeDocument/2006/docPropsVTypes"/>
</file>