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obecním plese se lidé v Palkovicích bavili ve stylu 70. let, přijel i Elvis</w:t>
      </w:r>
    </w:p>
    <w:p>
      <w:pPr/>
      <w:r>
        <w:rPr>
          <w:b w:val="1"/>
          <w:bCs w:val="1"/>
        </w:rPr>
        <w:t xml:space="preserve">David Kula (Nezávislí pro Palkovice a Myslík):</w:t>
      </w:r>
      <w:r>
        <w:rPr/>
        <w:t xml:space="preserve"> “Každý rok se snažíme udělat ples v rámci nějakého tématu. Letos jsme se rozhodli, že to budou 60. a 70. léta, takže můžete tady vidět spoustu lidí v retro kostýmech nebo s retro parukami, jako mám třeba já. Můžete se těšit třeba na zlatý hřeb večera, kterým je vystoupení Elvise Presleyho v podání pana Lichnovského, který patří mezi nejlepší imitátory na světě. Můžeme se těšit třeba na půlnoční tombolu, na vystoupení světově proslulého trumpetisty a také třeba na speciální retro menu, které si můžete objednat na baru. Obecní ples mezi letošními plesy patří mezi nejúspěšnější. Máme tady dneska úplně vyprodáno, že už se nám tady v podstatě nikdo nevejde. A myslím si, že obecní ples vždycky vyhledávají lidé napříč generacemi, takže tady můžeme potkat od nejmladších až po lidi starší generace.”</w:t>
      </w:r>
    </w:p>
    <w:p>
      <w:pPr/>
      <w:r>
        <w:rPr/>
        <w:t xml:space="preserve">Účastníci plesu si dali záležet a přišli stylově.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Těšíme se na ples. Když už je nějaké téma toho plesu, tak se chceme prostě do toho naladit. A tak jsme se naladili.”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Člověk si chce trochu užít zábavy, tak, když je to retroples, tak je to v kostýmech. Člověk se trochu odváže.”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“Vzniklo to tak, že jsme nejdříve zkoušeli nějaké sekáče, ale tam jsme ale nic nenašli. No a pak jsme zkusili zajít k mamce a tak jsme našli poklady a vyhastrošili jsme se.”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určitě líbí. Taková svoboda, mír, ideály, takže i proto jsem se tak stylizovala.”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5928/na-obecnim-plese-se-lide-v-palkovicich-bavili-ve-stylu-70-let-prijel-i-el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2026-04-15T14:35:19+02:00</dcterms:created>
  <dcterms:modified xsi:type="dcterms:W3CDTF">2026-04-15T14:35:19+02:00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