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Bajka Těšínského divadla přichází s inscenací Bylo nás pět</w:t>
      </w:r>
    </w:p>
    <w:p>
      <w:pPr/>
      <w:r>
        <w:rPr>
          <w:b w:val="1"/>
          <w:bCs w:val="1"/>
        </w:rPr>
        <w:t xml:space="preserve">Jiří Jelínek, režisér:</w:t>
      </w:r>
      <w:r>
        <w:rPr/>
        <w:t xml:space="preserve"> “Tato kniha se nedá zahrát celá, protože to bychom tady byli sto let, ale jako pan Poláček nás zve do svého dětství, my se snažíme o to samé svým představením. Je tam dost Karla Poláčka, ale i spoustu našich představ, jak to mohlo být v té době. Třeba jak jdou na vosy, nebo jak přijede cirkus do města, jak je Bajza nemocný, lidi co znají Poláčka, tak si to myslím užijí a lidi, co ho neznají, se  s ním seznámí.” </w:t>
      </w:r>
    </w:p>
    <w:p>
      <w:pPr/>
      <w:r>
        <w:rPr>
          <w:b w:val="1"/>
          <w:bCs w:val="1"/>
        </w:rPr>
        <w:t xml:space="preserve">Anna Bangoura, herečka:</w:t>
      </w:r>
      <w:r>
        <w:rPr/>
        <w:t xml:space="preserve"> "Každý z nás hraje více postav, ať už se jedná o Evičku Svobodovou nebo jednoho z party kluků, takže i k té náročnosti, člověk musí rychle přepínat, měnit ty charaktery, postavy a zároveň jít s muzikou například. Ale je to v tom i zábavné a kreativní."</w:t>
      </w:r>
    </w:p>
    <w:p>
      <w:pPr/>
      <w:r>
        <w:rPr>
          <w:b w:val="1"/>
          <w:bCs w:val="1"/>
        </w:rPr>
        <w:t xml:space="preserve">Jakub Tomoszek, herec, umělecký šéf Bajky</w:t>
      </w:r>
      <w:r>
        <w:rPr/>
        <w:t xml:space="preserve">: "Ten scénář vznikal přímo, Jirka je režisér, ten text napsal, ale prvně jsme improvizovali a z toho se dávaly ty Poláčkovy texty do toho. Teď máme premiéru, která je vyprodaná, ale 3. března máme ještě volná nějaká místa v 17 hodin, ale pak na to budou chodit školy."</w:t>
      </w:r>
    </w:p>
    <w:p>
      <w:pPr/>
      <w:r>
        <w:rPr/>
        <w:t xml:space="preserve">Diváci se nudit určitě nebudou, nechybí humor ani originální hudba Zdeňka Krále.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941/bajka-tesinskeho-divadla-prichazi-s-inscenaci-bylo-nas-p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2026-05-22T05:47:39+02:00</dcterms:created>
  <dcterms:modified xsi:type="dcterms:W3CDTF">2026-05-22T05:47:39+02:00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