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masopustu naháněli prase po zámku a v ložnici odhalili smilstvo</w:t>
      </w:r>
    </w:p>
    <w:p>
      <w:pPr/>
      <w:r>
        <w:rPr/>
        <w:t xml:space="preserve">Netradiční prohlídky zámku připravili odborní zaměstnanci muzea, průvodci, údržbáři, entomologové a přírodovědci, kteří se proměnili v historické postavy. </w:t>
      </w:r>
    </w:p>
    <w:p>
      <w:pPr/>
      <w:r>
        <w:rPr>
          <w:b w:val="1"/>
          <w:bCs w:val="1"/>
        </w:rPr>
        <w:t xml:space="preserve">Dominika Řeháková, náměstkyně ředitele Muzea Beskyd:</w:t>
      </w:r>
      <w:r>
        <w:rPr/>
        <w:t xml:space="preserve"> “Muzeum Beskyd Frýdek-Místek si pro návštěvníky připravilo netradiční masopustní prohlídky zámku. Hraběcí milost František Vilém z Pražma si se svými měšťany připravil dovádivou veselici, kdy budou losovat tzv. sanici, budou si losovat partnerku, kterou povezou na saních. Do toho v zámeckém okruhu bude pobíhat zlobivý čuník a vrcholem prohlídky je opravdu masopust a návštěvníci budu hádat, zda čuník utekl z pod paličky nebo se jim ho podařilo chytit. Masopustní prohlídky zámku jsou provázeny zámeckým okruhem. Rytířský sál, panský pokoj, dámský pokoj, stylizované historické interiéry a prohlídka vrcholí zámeckou kaplí a druhým nádvořím zámku. Nejen to mohou na frýdeckém zámku návštěvníci vidět. V expozici Příroda a lidé je připraven pro děti workshop s maškarní tématikou.”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tady s rodiči a bráchou a líbilo se mi tady. Viděla jsem tady nábytek, který tady je, taky prase i hraběte.”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Brna téměř cíleně na tuto akci a líbilo se nám to. Bylo to moc hezké. Byla to taková odlehčená prohlídka, nebyla plná jmena historických událostí, ale takovou zábavnou formou a hlavně pro děti si myslím, že to muselo být bezvadné.” </w:t>
      </w:r>
    </w:p>
    <w:p>
      <w:pPr/>
      <w:r>
        <w:rPr/>
        <w:t xml:space="preserve">Pracovníci frýdeckého zámku už teď připravují další netradiční prohlídky.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48/pri-masopustu-nahaneli-prase-po-zamku-a-v-loznici-odhalili-smi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2026-05-25T10:34:35+02:00</dcterms:created>
  <dcterms:modified xsi:type="dcterms:W3CDTF">2026-05-25T10:34:35+02:00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