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28.2.2023, 12:44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Policisté zadrželi dealery nebezpečné drogy. Po jejím požití zemřel 24letý mladík</w:t>
      </w:r>
    </w:p>
    <w:p>
      <w:pPr/>
      <w:r>
        <w:rPr/>
        <w:t xml:space="preserve">V posledních letech je mezi narkomany oblíbený fentanyl, který má sloužit k tlumení bolestí a lékaři jej předepisují zejména onkologicky nemocným pacientům. Tento lék je velmi silný. Používá se jako náplast na kůži, kdy se látka postupně uvolňuje. Narkomani jej ale žvýkají či polykají výluh, čímž může snadno dojít k předávkování, jako v případě 24letého muže z Opavska, který po požití fentanylu zemřel. Policisté vypátrali, kdo mu drogu dodal. </w:t>
      </w:r>
    </w:p>
    <w:p>
      <w:pPr/>
      <w:r>
        <w:rPr>
          <w:b w:val="1"/>
          <w:bCs w:val="1"/>
        </w:rPr>
        <w:t xml:space="preserve">Pavla Jiroušková, mluvčí PČR MS kraje:</w:t>
      </w:r>
      <w:r>
        <w:rPr/>
        <w:t xml:space="preserve"> "V únoru letošního roku obvinil vrchní komisař dvě osoby (25letého muže a 38letou ženu)  ze zvlášť závažného zločinu nedovolené výroby a jiného nakládání s omamnými a  psychotropními látkami a jedy. Obviněná měla předat v Ostravě v dubnu loňského roku  nejméně jeden kus léčebného přípravku ve formě náplastí s obsahem omamné látky  fentanyl obviněnému. Ten měl drogu poskytnout 24letému poškozenému, který byl u něj  na návštěvě."</w:t>
      </w:r>
    </w:p>
    <w:p>
      <w:pPr/>
      <w:r>
        <w:rPr/>
        <w:t xml:space="preserve">Fentanyl je stále oblíbenější a předstihl už i heroin. Dealeři ho získávají nejčastěji přímo od nemocných a dokáží využít i už použitou náplast. Droga je ale smrtelně nebezpečná.</w:t>
      </w:r>
    </w:p>
    <w:p>
      <w:pPr/>
      <w:r>
        <w:rPr>
          <w:b w:val="1"/>
          <w:bCs w:val="1"/>
        </w:rPr>
        <w:t xml:space="preserve">Jakub Mohyla, kriminalista: </w:t>
      </w:r>
      <w:r>
        <w:rPr/>
        <w:t xml:space="preserve">"Fentanyl je syntetický opiát a je na Ostravsku dlouhodobým problémem. Vyskytuje se tady už 15 let a je vlastně takovou náhražkou heroinu. Bohužel je ale až 50 krát silnější než heroin a 100 krát silnější než morfin." </w:t>
      </w:r>
    </w:p>
    <w:p>
      <w:pPr/>
      <w:r>
        <w:rPr/>
        <w:t xml:space="preserve">V posledních letech zemře každý rok na předávkování fentanylem jen v našem kraji minimálně jeden člověk. Dealerům hrozí za jeho distribuci vysoké tresty. V případě úmrtí narkomana až 18 let, jako u vraždy.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5970/policiste-zadrzeli-dealery-nebezpecne-drogy-po-jejim-poziti-zemrel-24lety-mladi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2026-10-30T23:28:29+01:00</dcterms:created>
  <dcterms:modified xsi:type="dcterms:W3CDTF">2026-10-30T23:28:29+01:00</dcterms:modified>
</cp:coreProperties>
</file>

<file path=docProps/custom.xml><?xml version="1.0" encoding="utf-8"?>
<Properties xmlns="http://schemas.openxmlformats.org/officeDocument/2006/custom-properties" xmlns:vt="http://schemas.openxmlformats.org/officeDocument/2006/docPropsVTypes"/>
</file>