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1.3.2023,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Malarz Szymczysko przedstawił projekt Puzzle Tour</w:t>
      </w:r>
    </w:p>
    <w:p>
      <w:pPr/>
      <w:r>
        <w:rPr>
          <w:b w:val="1"/>
          <w:bCs w:val="1"/>
        </w:rPr>
        <w:t xml:space="preserve">Franciszek Szymczysko, malarz, autor projektu: </w:t>
      </w:r>
      <w:r>
        <w:rPr/>
        <w:t xml:space="preserve"> „Jakbym miał przypomnieć sobie, kiedy to w ogóle pojawiło się w mojej głowie,  to podczas podróży po galeriach w Europie. Zawsze chciałem mieć jakiś bliski  kontakt z malarstwem, a jak wiadomo w galeriach nie można dotykać obrazów.”</w:t>
      </w:r>
    </w:p>
    <w:p>
      <w:pPr/>
      <w:r>
        <w:rPr/>
        <w:t xml:space="preserve">Stworzył więc własny cykl obrazów, które można  dotykać. Zajęcia zaczęły się od układanek portretów zaolziańskich malarzy i  prezentacji ich twórczości. Malarz opowiedział też uczniom coś niecoś o  warsztacie dawnych mistrzów.    </w:t>
      </w:r>
    </w:p>
    <w:p>
      <w:pPr/>
      <w:r>
        <w:rPr>
          <w:b w:val="1"/>
          <w:bCs w:val="1"/>
        </w:rPr>
        <w:t xml:space="preserve">Franciszek Szymczysko, malarz, autor projektu:</w:t>
      </w:r>
      <w:r>
        <w:rPr/>
        <w:t xml:space="preserve">  „Dawno temu malarz, jeśli miał dużą pracownię, zatrudniał swoich pomocników  czeladników do tego, żeby mieszali mu te farby. Teraz jest prościej, bo idziemy  do sklepu, kupujemy to, co potrzebujemy i nie potrzebujemy nikogo, tylko ten  pomysł w głowie.”</w:t>
      </w:r>
    </w:p>
    <w:p>
      <w:pPr/>
      <w:r>
        <w:rPr>
          <w:b w:val="1"/>
          <w:bCs w:val="1"/>
        </w:rPr>
        <w:t xml:space="preserve">ankieta, uczniowie PSP Stonawa: </w:t>
      </w:r>
      <w:r>
        <w:rPr/>
        <w:t xml:space="preserve">„Kiedyś się to  musiało tworzyć z różnych roślin, liści i innych rzeczy.” „Purpura była ze  śluzu ślimaka, ususzona, a indygo było z liści.” „Można mieszać kolory w różny  sposób.” „Istnieją trzy podstawowe kolory, które można wymieszać i powstają  najróżniejsze kolory. Podstawowe są trzy, czerwony,  niebieski i żółty.” </w:t>
      </w:r>
    </w:p>
    <w:p>
      <w:pPr/>
      <w:r>
        <w:rPr/>
        <w:t xml:space="preserve">Artysta malarz zdradził dzieciom, co sam  najchętniej maluje.</w:t>
      </w:r>
    </w:p>
    <w:p>
      <w:pPr/>
      <w:r>
        <w:rPr>
          <w:b w:val="1"/>
          <w:bCs w:val="1"/>
        </w:rPr>
        <w:t xml:space="preserve">Franciszek Szymczysko, malarz, autor projektu: </w:t>
      </w:r>
      <w:r>
        <w:rPr/>
        <w:t xml:space="preserve"> „Ja najchętniej maluję portrety i ludzi.” </w:t>
      </w:r>
    </w:p>
    <w:p>
      <w:pPr/>
      <w:r>
        <w:rPr/>
        <w:t xml:space="preserve">Uczniowie  w trakcie zajęć poznali różne gatunki  malarskie.</w:t>
      </w:r>
    </w:p>
    <w:p>
      <w:pPr/>
      <w:r>
        <w:rPr>
          <w:b w:val="1"/>
          <w:bCs w:val="1"/>
        </w:rPr>
        <w:t xml:space="preserve">ankieta, uczniowie PSP Stonawa: </w:t>
      </w:r>
      <w:r>
        <w:rPr/>
        <w:t xml:space="preserve">„Można malować  portret, martwą naturę albo jakiś widok.”</w:t>
      </w:r>
    </w:p>
    <w:p>
      <w:pPr/>
      <w:r>
        <w:rPr/>
        <w:t xml:space="preserve">Dowiedzieli się, co to jest na przykład martwa  natura.</w:t>
      </w:r>
    </w:p>
    <w:p>
      <w:pPr/>
      <w:r>
        <w:rPr>
          <w:b w:val="1"/>
          <w:bCs w:val="1"/>
        </w:rPr>
        <w:t xml:space="preserve">ankieta, uczniowie PSP Stonawa: </w:t>
      </w:r>
      <w:r>
        <w:rPr/>
        <w:t xml:space="preserve">„To są  przedmioty, które pan maluje.”</w:t>
      </w:r>
    </w:p>
    <w:p>
      <w:pPr/>
      <w:r>
        <w:rPr/>
        <w:t xml:space="preserve">Czy wreszcie co to jest paleta, pejzaż, czy co  oznacza malowanie w plenerze.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„W plenerze to  znaczy, że malarz wychodzi na zewnątrz i maluje to co widzi.” </w:t>
      </w:r>
    </w:p>
    <w:p>
      <w:pPr/>
      <w:r>
        <w:rPr/>
        <w:t xml:space="preserve">Na koniec czekało ich trudne zadanie: ułożenie  portretu malarki Zofii Wanok i autoportretu Franciszka Szymczyski. I dobrze  sobie z tym poradzili.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„Jeśli  te zajęcia spełniły moje oczekiwania? Powiem, że spełniły w stu procentach,  nawet w stu pięćdziesięciu procentach, ponieważ są to zajęcia bardzo kreatywne.  Dzieci rozwijają swoją kreatywność, muszą myśleć logicznie, jeszcze poznały  bardzo wiele pojęć ze świata plastyki.” </w:t>
      </w:r>
    </w:p>
    <w:p>
      <w:pPr/>
      <w:r>
        <w:rPr/>
        <w:t xml:space="preserve">Projekt Puzzle Tour 2023 został dofinansowany  z Funduszu Rozwoju Zaolzia Kongresu Polaków w Republice Czeskiej.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982/malarz-szymczysko-przedstawi%C5%82-projekt-puzzle-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2026-05-10T06:34:25+02:00</dcterms:created>
  <dcterms:modified xsi:type="dcterms:W3CDTF">2026-05-10T06:34:25+02:00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