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už žije i létem, některé tábory jsou na počátku března plné</w:t>
      </w:r>
    </w:p>
    <w:p>
      <w:pPr/>
      <w:r>
        <w:rPr/>
        <w:t xml:space="preserve">Pestrá nabídka letních pobytů už je od počátku měsíce února zveřejněna na webu Střediska volného času Fokus. Potěší děti, které mají rády všeobecně jakoukoliv táborovou činnost, a také ty, které se chtějí cíleně věnovat svým konkrétním zájmům, například je tam turnus florbalový, taneční, kreativně tvořivý  nebo ve stylu švihadel a rope skipping, larp dřeváren a nerf.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“Celkem jsme si připravili 22 táborů, s  tím, že  pět je čistokrevně pobytových dva jsou takovou novinku, kdy budou pobytové, ale tady u nás na na baráku, a 15 táborů máme příměstských.”   </w:t>
      </w:r>
    </w:p>
    <w:p>
      <w:pPr/>
      <w:r>
        <w:rPr/>
        <w:t xml:space="preserve">Využití vlastního objektu jako táborové základy vzešlo z několika důvodů. Jedním z nich jsou i problémy se sháněním vhodných pobytových zařízení.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“A na druhou stranu se nám to nabízí, neboť jsme rozšířili o nové prostory, tudíž se tu vlezeme jak v kombinaci toho pobytového, tak příměstského tábora. Můžeme tak nabídnout příznivější cenu a takový příjemnější start  těm menším táborníkům, kteří přemýšlí o tom pobytovém, ale nejsou si jisti tím, že by odjeli za dva, za tři kopce. Tak mohou v podstatě zůstat v bydlišti a přesto si vyzkoušet, jaké to je, nebýt doma dvacet čtyři hodin.”  </w:t>
      </w:r>
    </w:p>
    <w:p>
      <w:pPr/>
      <w:r>
        <w:rPr/>
        <w:t xml:space="preserve">Když už táborníci vyjedou mimo Nový Jičín, bude to opět na Hadinku, do Kopřivnice a na Búřov. Jeden z těchto pobytů je věnován i speciálně starším dětem zhruba od 14 do 19 let. Celkem Fokus během léta vezme na prázdniny asi 550 dětí. </w:t>
      </w:r>
    </w:p>
    <w:p>
      <w:pPr/>
      <w:r>
        <w:rPr/>
        <w:t xml:space="preserve">I když do jejich začátku zbývají ještě čtyři měsíce, některé rodiny si s rezervací tábora pospíšily.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“Bylo to hodně zajímavé, první tábor se nám naplnil po deseti hodinách, a to příměstský tábor se zaměřením na výtvarnou činnost, Výtvarný letní ateliér. Jeho vedoucí Slávka dostala diplom. Naplněné máme v současné době i  některé další tábory, jsou to asi dva nebo tři tábory. Věříme, že minimálně z devadesáti procent, jak tomu bývá v posledních letech, tu naši kapacitu naplníme.” </w:t>
      </w:r>
    </w:p>
    <w:p>
      <w:pPr/>
      <w:r>
        <w:rPr/>
        <w:t xml:space="preserve">Přihlášky na tábory jsou na webových stránkách volnočasového střediska. Pro děti, které chodí do kroužků nebo už na fokusáckém táboře byly, funguje přístup přes klientské rozhraní. Stačí párkrát kliknout a mohou s Fokusem vyrazit.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94/fokus-uz-zije-i-letem-nektere-tabory-jsou-na-pocatku-brezna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2026-05-17T01:16:01+02:00</dcterms:created>
  <dcterms:modified xsi:type="dcterms:W3CDTF">2026-05-17T01:16:01+02:00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