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Studie navrhuje 120 nových parkovacích míst na sídlišti Slezská ve Frýdku-Místku</w:t>
      </w:r>
    </w:p>
    <w:p>
      <w:pPr/>
      <w:r>
        <w:rPr/>
        <w:t xml:space="preserve">Frýdek-Místek stále pracuje na možnostech řešení situace  kolem parkování.</w:t>
      </w:r>
    </w:p>
    <w:p>
      <w:pPr/>
      <w:r>
        <w:rPr>
          <w:b w:val="1"/>
          <w:bCs w:val="1"/>
        </w:rPr>
        <w:t xml:space="preserve">Petr Korč (NMFM), primátor Frýdku-Místku:</w:t>
      </w:r>
      <w:r>
        <w:rPr/>
        <w:t xml:space="preserve"> "Frýdek-Místek, tak jako většina měst v České republice  se potýká s nedostatkem parkovacích míst. Ve Frýdku-Místku je tato situace  myslím enormní. Podle aktuálních čísel schází ve městě asi 3 500 parkovacích  stání. Ambicí koalice, která vznikla po volbách, je vyřešit parkování ve městě.  Nebo se alespoň pokusit vyřešit parkování ve městě systémově. Stojí před námi  několik úkolů a naší prioritou je zejména zajistit parkování pro občany města."</w:t>
      </w:r>
    </w:p>
    <w:p>
      <w:pPr/>
      <w:r>
        <w:rPr/>
        <w:t xml:space="preserve">Město požádalo o pomoc dopravní fakultu Českého vysokého  učení technického, která prověřuje možnosti reorganizace, zefektivnění a  vytvoření nových parkovacích míst na sídlišti Slezská, kde je situace s parkováním  jedna z nejhorších. </w:t>
      </w:r>
    </w:p>
    <w:p>
      <w:pPr/>
      <w:r>
        <w:rPr>
          <w:b w:val="1"/>
          <w:bCs w:val="1"/>
        </w:rPr>
        <w:t xml:space="preserve">Anketa:</w:t>
      </w:r>
      <w:r>
        <w:rPr/>
        <w:t xml:space="preserve"> "Tak je to velký problém, hlavně ve večerních hodinách.  Protože večer už je tu všude plno a maximálně, když je místo, tak někde vzadu anebo  potom u Albertu stát." – A měl byste třeba nějaký tip, kde by se dalo udělat  parkoviště ve městě? – "Tak to nevím, spíš by tady mohly být garáže parkovací.  To by byla velká výhoda, ale jestli je na to tady prostor, to nevím." – Takže parkovací  domy v podstatě? – "Tak, to by bylo vynikající, hlavně v zimním období."</w:t>
      </w:r>
    </w:p>
    <w:p>
      <w:pPr/>
      <w:r>
        <w:rPr>
          <w:b w:val="1"/>
          <w:bCs w:val="1"/>
        </w:rPr>
        <w:t xml:space="preserve">Petr Korč (NMFM), primátor Frýdku-Místku:</w:t>
      </w:r>
      <w:r>
        <w:rPr/>
        <w:t xml:space="preserve"> "Parkování řešíme rovněž systémově tím, že zadáváme studie na  optimalizaci parkování na sídlištích. Pilotním projektem bylo sídliště Slezská,  kde studie ukázala, že jsme schopni legalizovat až 80 do tohoto okamžiku  nelegálních míst, kde auta stojí, plus získat dalších 50 nových. A to bychom  chtěli postupně provézt na všech sídlištích ve městě, kde je problém. A zároveň  by to mělo sloužit jako podklad do budoucna pro vytvoření rezidenčních zón,  které by právě zajistily jistotu parkování pro občany města."</w:t>
      </w:r>
    </w:p>
    <w:p>
      <w:pPr/>
      <w:r>
        <w:rPr/>
        <w:t xml:space="preserve">Nová místa by mohla vzniknout změnou svislého a vodorovného  dopravního značení, ale také částečným zavedením jednosměrných ulic. Následnou změnou  kolmého stání na šikmé a zavedením dalších úprav. Studie je stále rozpracovaná.  Jakmile bude hotová, město s ní seznámí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052/studie-navrhuje-120-novych-parkovacich-mist-na-sidlisti-slezska-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2026-05-15T03:10:30+02:00</dcterms:created>
  <dcterms:modified xsi:type="dcterms:W3CDTF">2026-05-15T03:10:30+02:00</dcterms:modified>
</cp:coreProperties>
</file>

<file path=docProps/custom.xml><?xml version="1.0" encoding="utf-8"?>
<Properties xmlns="http://schemas.openxmlformats.org/officeDocument/2006/custom-properties" xmlns:vt="http://schemas.openxmlformats.org/officeDocument/2006/docPropsVTypes"/>
</file>