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pokácené stromy na Slezské Ostravě se musí vysadit nové</w:t>
      </w:r>
    </w:p>
    <w:p>
      <w:pPr/>
      <w:r>
        <w:rPr/>
        <w:t xml:space="preserve">S právě probíhající rekonstrukcí ulice Zámostní a  jejího okolí je spojeno poměrně rozsáhlé kácení vzrostlých stromů.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 tomu dochází zejména z toho důvodu, že v ulici  samotné je uloženo množství inženýrských sítí. A správci těchto sítí nám  nedovolí tyto stromy ponechat. Respektive vysadit i nové vzrostlé stromy. Přesto  jsme se pokusili do ulice umístit co nejvíce zeleně. Proto v místech, kde  to je umožněno budou vysazeny nové javory a jírovce. A ve zbytku ulice, kde nemohou  být takto vzrostlé stromy s rozsáhlými kořenovými systémy, tak bude  vysazen muchovník. Což jsou menší stromky, zhruba ve výšce dvou metrů, které  dorostou až do výšky čtyř metrů."</w:t>
      </w:r>
    </w:p>
    <w:p>
      <w:pPr/>
      <w:r>
        <w:rPr/>
        <w:t xml:space="preserve">Všeobecně se kácení stromů provádí v období vegetačního  klidu. Zhruba od konce října do konce března. Ale čas není pevně stanoven,  protože se odvíjí od klimatických podmínek. </w:t>
      </w:r>
    </w:p>
    <w:p>
      <w:pPr/>
      <w:r>
        <w:rPr>
          <w:b w:val="1"/>
          <w:bCs w:val="1"/>
        </w:rPr>
        <w:t xml:space="preserve">Pavel Procházka, vedoucí údržby zeleně,  Technické služby Slezská Ostrava:</w:t>
      </w:r>
      <w:r>
        <w:rPr/>
        <w:t xml:space="preserve"> "Netýká se to havarijních kácení a nějakých z důvodů nějaké  stavby. Musíme dávat pozor na hnízda. Ať jsou to na jaře, kdy už začínají  hnízdit ptáci anebo třeba kde mají hnízda nějaké mladé veverky ve stromech nebo  případně v dutinách nějací netopýři. Takže se vždycky musí stromy vizuálně  před kácením prohlédnout. Krom toho se dělají udržovací řezy. Případně v době  vegetace se mohou dělat ještě i ořezy suchých větví, případně větví, které  zakrývají dopravní značení ve výhledu křižovatek a tak podobně."</w:t>
      </w:r>
    </w:p>
    <w:p>
      <w:pPr/>
      <w:r>
        <w:rPr/>
        <w:t xml:space="preserve">Kácení provádějí většinou pracovníci Technických služeb  Slezská Ostrava. U některých prací pomáhají také odborné externí firmy. </w:t>
      </w:r>
    </w:p>
    <w:p>
      <w:pPr/>
      <w:r>
        <w:rPr>
          <w:b w:val="1"/>
          <w:bCs w:val="1"/>
        </w:rPr>
        <w:t xml:space="preserve">Pavel Procházka, vedoucí údržby zeleně,  Technické služby Slezská Ostrava:</w:t>
      </w:r>
      <w:r>
        <w:rPr/>
        <w:t xml:space="preserve"> "Máme spoustu zakázek rozdělaných. Bude se dělat v Kunčičkách  na ulici Nástupní. Tam je alej lip. Nebudou se dělat všechny, jen ty nejhorší,  které jsou vyloženě opravdu uvnitř duté nebo u spodu vyhnité nebo vykotlané.  Nebo ty koruny jsou obzvlášť suché. Tak ty půjdou pokácet. A průběžně to bude  obnovováno výsadbou nových stromů. Holá pláň tam určitě nezůstane. Je tam v plánu  kácet asi osm lip."</w:t>
      </w:r>
    </w:p>
    <w:p>
      <w:pPr/>
      <w:r>
        <w:rPr/>
        <w:t xml:space="preserve">Na Dědičné se budou kácet dva javory, kdy jeden hrozí  rozlomením a pádem. Další pak poškozuje fasádu domu a padají z něj větve  na auta. A v Heřmanicích v Požární ulici, ze zadní strany kostela, půjdou  k zemi dvě břízy.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6067/za-pokacene-stromy-na-slezske-ostrave-se-musi-vysadit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2026-05-09T13:27:23+02:00</dcterms:created>
  <dcterms:modified xsi:type="dcterms:W3CDTF">2026-05-09T13:27:23+02:00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