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9.3.2023,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zachraňovaly jídlo aneb výstava zážitkově</w:t>
      </w:r>
    </w:p>
    <w:p>
      <w:pPr/>
      <w:r>
        <w:rPr/>
        <w:t xml:space="preserve">Od  ledna je v opavském Obecním domě k vidění interaktivní výstava  s názvem Zachraň jídlo. Ukazuje, jak náročnou cestu musí  potraviny podniknout, než se dostanou do obchodů a na náš stůl.   A také kolik jídla přijde nazmar kvůli plýtvání.   </w:t>
      </w:r>
    </w:p>
    <w:p>
      <w:pPr/>
      <w:r>
        <w:rPr/>
        <w:t xml:space="preserve">Opavská  kulturní organizace teď připravila animační programy pro ty, kteří  se chtějí dozvědět něco víc. Do galerie tentokrát zavítali  školáci.   </w:t>
      </w:r>
    </w:p>
    <w:p>
      <w:pPr/>
      <w:r>
        <w:rPr>
          <w:b w:val="1"/>
          <w:bCs w:val="1"/>
        </w:rPr>
        <w:t xml:space="preserve">Lenka  Přibylová, externí galerijní lektorka:  </w:t>
      </w:r>
      <w:r>
        <w:rPr/>
        <w:t xml:space="preserve">„Zjišťují,  jakou cestu mají potraviny za sebou. Jak je to složitý proces, než  se k nám dostanou a dostanou se do obchodu.“</w:t>
      </w:r>
    </w:p>
    <w:p>
      <w:pPr/>
      <w:r>
        <w:rPr/>
        <w:t xml:space="preserve">Toto  bludiště  názorně ukazuje, jak náročná je cesta potravin do  České republiky. Tak třeba takový banán urazí z Kostariky cestu  dlouhou víc jak 14 000 kilometrů. Rekordmanem je ale čínská rýže  kterou čeká navíc  ještě dalších 10 000 kilometrů.                                                           Děti také zkoumaly,  co všechno předchází tomu, než z linky vyjede třeba rybí  konzerva nebo krabice zabalených vajec.</w:t>
      </w:r>
    </w:p>
    <w:p>
      <w:pPr/>
      <w:r>
        <w:rPr>
          <w:b w:val="1"/>
          <w:bCs w:val="1"/>
        </w:rPr>
        <w:t xml:space="preserve">Jakub:  </w:t>
      </w:r>
      <w:r>
        <w:rPr/>
        <w:t xml:space="preserve">„Nejvíc se mi líbila  autíčka. Mohli jsme si zkusit zajezdit.  A mohli jsme si zkusit, jak  potraviny putují světem.“</w:t>
      </w:r>
    </w:p>
    <w:p>
      <w:pPr/>
      <w:r>
        <w:rPr/>
        <w:t xml:space="preserve">  Důležité  je  uchovávání potravin, aby vydržely dlouho čerstvé. I o tom   byla řeč. A došlo také na pár fíglů, jak jejich trvanlivost  prodloužit.  A pokud některé potraviny přece jen ztrácejí na  čerstvosti, jsou tady tzn. záchranářské recepty, které je  doslova a do písmene zachrání před jistou zkázou.   </w:t>
      </w:r>
    </w:p>
    <w:p>
      <w:pPr/>
      <w:r>
        <w:rPr>
          <w:b w:val="1"/>
          <w:bCs w:val="1"/>
        </w:rPr>
        <w:t xml:space="preserve">Aneta:  </w:t>
      </w:r>
      <w:r>
        <w:rPr/>
        <w:t xml:space="preserve">„My jsme vařili polívku ze  starého chleba a dali jsme tam ocet, vajíčka, česnek, rajčata.</w:t>
      </w:r>
    </w:p>
    <w:p>
      <w:pPr/>
      <w:r>
        <w:rPr/>
        <w:t xml:space="preserve">  A  právě vaření bylo to, co bavilo děti nejvíce.   </w:t>
      </w:r>
    </w:p>
    <w:p>
      <w:pPr/>
      <w:r>
        <w:rPr>
          <w:b w:val="1"/>
          <w:bCs w:val="1"/>
        </w:rPr>
        <w:t xml:space="preserve">Simon:  </w:t>
      </w:r>
      <w:r>
        <w:rPr/>
        <w:t xml:space="preserve">„Mně se líbí ten  hrnec s gulášem. Akorát to jde trochu těžce míchat.“</w:t>
      </w:r>
    </w:p>
    <w:p>
      <w:pPr/>
      <w:r>
        <w:rPr/>
        <w:t xml:space="preserve">  V  galerii děti během hodiny a půl  plnily nejrůznější úkoly a  zároveň se dozvěděly jak neplýtvat potravinami.   </w:t>
      </w:r>
    </w:p>
    <w:p>
      <w:pPr/>
      <w:r>
        <w:rPr>
          <w:b w:val="1"/>
          <w:bCs w:val="1"/>
        </w:rPr>
        <w:t xml:space="preserve">Lenka  Přibylová, externí galerijní lektorka: </w:t>
      </w:r>
      <w:r>
        <w:rPr/>
        <w:t xml:space="preserve">„Celé  by to měl být akční, aktivní, zážitkové. Aby děti měly  pocit, že prožívají tu výstavu. Že jen nekoukají, ale skutečně  to i prožívají.“</w:t>
      </w:r>
    </w:p>
    <w:p>
      <w:pPr/>
      <w:r>
        <w:rPr/>
        <w:t xml:space="preserve">  Výstava  bude v opavském Domě umění k vidění až do června. Kromě  volné prohlídky jsou připraveny také další animační programy  pro školy i pro veřejnost.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080/deti-zachranovaly-jidlo-aneb-vystava-zazit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2026-05-21T04:18:09+02:00</dcterms:created>
  <dcterms:modified xsi:type="dcterms:W3CDTF">2026-05-21T04:18:09+02:00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