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Soutěž DOREMI bavila zpěváky i diváky</w:t>
      </w:r>
    </w:p>
    <w:p>
      <w:pPr/>
      <w:r>
        <w:rPr/>
        <w:t xml:space="preserve">Odborné učiliště a Praktická škola v Novém Jičíně  vzdělává děti se speciálními vzdělávacími potřebami. Zaměřuje se především na  vzdělávání žáků s autismem.</w:t>
      </w:r>
    </w:p>
    <w:p>
      <w:pPr/>
      <w:r>
        <w:rPr>
          <w:b w:val="1"/>
          <w:bCs w:val="1"/>
        </w:rPr>
        <w:t xml:space="preserve">Ilona Šustalová, ředitelka OU a PŠ Nový Jičín:</w:t>
      </w:r>
      <w:r>
        <w:rPr/>
        <w:t xml:space="preserve"> „Kromě tří  oborů s výučním listem máme Praktickou školu jednoletou a dvouletou, kde  vzděláváme žáky s těžkým postižením, většinou mentálním. Vzdělávat tyto  děti není těžké, ale je to jiné. Oni berou, ale zároveň strašně moc dávají.“</w:t>
      </w:r>
    </w:p>
    <w:p>
      <w:pPr/>
      <w:r>
        <w:rPr/>
        <w:t xml:space="preserve">Škola pro své žáky pořádá během roku řadu zajímavých akcí.</w:t>
      </w:r>
    </w:p>
    <w:p>
      <w:pPr/>
      <w:r>
        <w:rPr>
          <w:b w:val="1"/>
          <w:bCs w:val="1"/>
        </w:rPr>
        <w:t xml:space="preserve">Ilona Šustalová, ředitelka OU a PŠ Nový Jičín:</w:t>
      </w:r>
      <w:r>
        <w:rPr/>
        <w:t xml:space="preserve"> „Kromě DOREMI  je naší největší akcí kolona pro žáky naší školy za účasti rodičů. Máme tam  živou hudbu a tombolu. A pak děláme klasické sportovní soutěže.“</w:t>
      </w:r>
    </w:p>
    <w:p>
      <w:pPr/>
      <w:r>
        <w:rPr/>
        <w:t xml:space="preserve">K nejpopulárnějším akcím patří pěvecká soutěž DOREMI,  ve které postižené děti prezentují svůj umělecký um.</w:t>
      </w:r>
    </w:p>
    <w:p>
      <w:pPr/>
      <w:r>
        <w:rPr>
          <w:b w:val="1"/>
          <w:bCs w:val="1"/>
        </w:rPr>
        <w:t xml:space="preserve">Dagmar Pospěchová, organizátorka soutěže:</w:t>
      </w:r>
      <w:r>
        <w:rPr/>
        <w:t xml:space="preserve"> „Letošní ročník  jsme rozšířili o další školy, je nás tady asi 240. Děti musí zvládnout trému,  naučit se text a sebrat odvahu vystoupit před publikem. Děti jsme na soutěž  připravovali a myslím, že se to povedlo.“</w:t>
      </w:r>
    </w:p>
    <w:p>
      <w:pPr/>
      <w:r>
        <w:rPr/>
        <w:t xml:space="preserve">Na soutěžících bylo vidět, že je pro ně vystoupení na pódiu  splněným snem.</w:t>
      </w:r>
    </w:p>
    <w:p>
      <w:pPr/>
      <w:r>
        <w:rPr>
          <w:b w:val="1"/>
          <w:bCs w:val="1"/>
        </w:rPr>
        <w:t xml:space="preserve">anketa: soutěžící</w:t>
      </w:r>
    </w:p>
    <w:p>
      <w:pPr/>
      <w:r>
        <w:rPr/>
        <w:t xml:space="preserve">„Já zpívám od Pavla Bobka Veď mě dál cesto má a je to můj  poslední rok, takže jsem se chtěl touto písní rozloučit.“</w:t>
      </w:r>
    </w:p>
    <w:p>
      <w:pPr/>
      <w:r>
        <w:rPr/>
        <w:t xml:space="preserve">„Rodiče i učitelé se nám věnují, tak jim chci tímto  vystoupením poděkovat. Také končím školu, tak bych pro ně chtěla vyhrát.“</w:t>
      </w:r>
    </w:p>
    <w:p>
      <w:pPr/>
      <w:r>
        <w:rPr/>
        <w:t xml:space="preserve">Jak už jste asi pochopili, o  konečné výsledky vůbec nešlo. Vyhrály všechny postižené děti, které překonaly  strach a samy sebe a na pódiu vystoupily.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130/studuj-u-nas-soutez-doremi-bavila-zpevaky-i-di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2026-10-28T11:10:19+01:00</dcterms:created>
  <dcterms:modified xsi:type="dcterms:W3CDTF">2026-10-28T11:10:19+01:00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