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19.3.2023,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v Ostravě-Jihu se připravují na zápisy. Mnohé se liší svým zaměřením</w:t>
      </w:r>
    </w:p>
    <w:p>
      <w:pPr/>
      <w:r>
        <w:rPr/>
        <w:t xml:space="preserve">Blíží se zápisy do základních a mateřských škol. V Ostravě-Jihu najdete jejich seznam na webu školy na jihu, kde se dozvíte i to, na co jsou zaměřeny a co vše nabízejí. </w:t>
      </w:r>
    </w:p>
    <w:p>
      <w:pPr/>
      <w:r>
        <w:rPr>
          <w:b w:val="1"/>
          <w:bCs w:val="1"/>
        </w:rPr>
        <w:t xml:space="preserve">Radim Ivan (ODS), místostarosta MOb Ostrava-Jih: </w:t>
      </w:r>
      <w:r>
        <w:rPr/>
        <w:t xml:space="preserve">“Každá ta škola nabízí rodičům něco trošičku jiného, což jsem rád, protože si myslím i ta rozmanitost v těch víceméně službách, které nabízejí rodičům ve vzdělávání dětí, tak je důležitá. Jedna škola perfektně reagovala na robotiku, IT, druhá zase více jede jazyky, třetí se zase soustředí na sportovní činnost.”</w:t>
      </w:r>
    </w:p>
    <w:p>
      <w:pPr/>
      <w:r>
        <w:rPr/>
        <w:t xml:space="preserve">V obvodu je celkem 17 základních škol  a každá je trochu jiná. Rozmanitost nabízejí také mateřské školy. některé přijímají i dvouleté děti.  </w:t>
      </w:r>
    </w:p>
    <w:p>
      <w:pPr/>
      <w:r>
        <w:rPr>
          <w:b w:val="1"/>
          <w:bCs w:val="1"/>
        </w:rPr>
        <w:t xml:space="preserve">Radim Ivan (ODS), místostarosta MOb Ostrava-Jih:</w:t>
      </w:r>
      <w:r>
        <w:rPr/>
        <w:t xml:space="preserve"> “Jedna z nich třeba má beztřídní MŠ. To znamená spolu jsou děti, kterým jsou třeba 3 roky a taky 5 roků a funguje to perfektně. Viděl jsem to na vlastní oči.”  </w:t>
      </w:r>
    </w:p>
    <w:p>
      <w:pPr/>
      <w:r>
        <w:rPr/>
        <w:t xml:space="preserve">Školy i školky na Jihu postupně procházejí modernizací. A to nejen školní kuchyně, ale například i zahrady. </w:t>
      </w:r>
    </w:p>
    <w:p>
      <w:pPr/>
      <w:r>
        <w:rPr>
          <w:b w:val="1"/>
          <w:bCs w:val="1"/>
        </w:rPr>
        <w:t xml:space="preserve">Radim Ivan (ODS), místostarosta MOb Ostrava-Jih:</w:t>
      </w:r>
      <w:r>
        <w:rPr/>
        <w:t xml:space="preserve"> “Myslím si, že školství by mělo být lídrem na Jihu modernizace ať už se jedná o fotovoltaické panely na střechách, které přispějí k úspoře energií, tak se jedná i o už zmíněnou robotiku, ale vůbec bych se nebál a podpořil bych ředitele, kdyby zapojili do vyučování třeba umělou inteligenci, což je dnešní trend.”</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Zatímco zápisy do 1. tříd základních škol se uskuteční v dubnu, do mateřinek budou probíhat během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248/skoly-v-ostravejihu-se-pripravuji-na-zapisy-mnohe-se-lisi-svym-zame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2026-05-20T17:22:02+02:00</dcterms:created>
  <dcterms:modified xsi:type="dcterms:W3CDTF">2026-05-20T17:22:02+02:00</dcterms:modified>
</cp:coreProperties>
</file>

<file path=docProps/custom.xml><?xml version="1.0" encoding="utf-8"?>
<Properties xmlns="http://schemas.openxmlformats.org/officeDocument/2006/custom-properties" xmlns:vt="http://schemas.openxmlformats.org/officeDocument/2006/docPropsVTypes"/>
</file>