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vyřešila problém s vodou ve výtahové šachtě, stavba stacionáře je před kolaudací</w:t>
      </w:r>
    </w:p>
    <w:p>
      <w:pPr/>
      <w:r>
        <w:rPr/>
        <w:t xml:space="preserve">Na rekonstrukci bývalých jeslí v denní stacionář pro lidi s mentálním hendikepem radnice v Havířově jen tak nezapomene. Stavbu provázely takové nedostatky, že se město bude nakonec se zhotovitelem zřejmě soudit. Největší problém, kterým byla voda ve výtahové šachtě, se už ale podařilo vyřešit.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“Problém s vodou jsme vyřešili tak, že kolem přístavby tohoto prostoru jsme vytvořili odvodňovací vrty, které stahují vodu z násypového bazénu a přímo v prostoru výtahové šachty je vytvořena plechová vana, která zabraňuje průsaku vody."</w:t>
      </w:r>
    </w:p>
    <w:p>
      <w:pPr/>
      <w:r>
        <w:rPr/>
        <w:t xml:space="preserve">Klienti Santé ze stacionáře na ulici Čelakovského začnou novou budovu využívat od května. Ti z ulice Lípová pak od června.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“Budova bude pro nás výhodnější určitě, protože je přizpůsobená naší klientele, ke klientele středně těžké a těžké případně kombinovanému postižení a samozřejmě je to i k manipulaci imobilních klientů."</w:t>
      </w:r>
    </w:p>
    <w:p>
      <w:pPr/>
      <w:r>
        <w:rPr/>
        <w:t xml:space="preserve">Santé rodiče i samotné klienty na stěhování připravuje.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tam, těším se tam.” Už víte, jak to tam vypadá? “Ano, byl jsem se tam minulý týden podívat.”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"Jo těším se. To dojíždění je pro mě blbé. Musím jezdit autobusem, musím brzy vstávat, tak uvidíme, ale snad si tam zvykneme.”</w:t>
      </w:r>
    </w:p>
    <w:p>
      <w:pPr/>
      <w:r>
        <w:rPr/>
        <w:t xml:space="preserve">Obě budovy stávajících stacionářů zůstanou v majetku města, které rozhodne o jejich dalším využití.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266/radnice-v-havirove-vyresila-problem-s-vodou-ve-vytahove-sachte-stavba-stacionare-je-pred-kolaud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2026-07-08T09:38:30+02:00</dcterms:created>
  <dcterms:modified xsi:type="dcterms:W3CDTF">2026-07-08T09:38:30+02:00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