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Zdravotnická škola v Ostravě má moderní kuchyni</w:t>
      </w:r>
    </w:p>
    <w:p>
      <w:pPr/>
      <w:r>
        <w:rPr/>
        <w:t xml:space="preserve">Na začátku příběhu byla nefunkční vzduchotechnika.  Její výměna by ale stála spoustu peněz a nic by nevyřešila. Vznikla tak  myšlenka vybudovat úplně novou kuchyň, což se povedlo.</w:t>
      </w:r>
    </w:p>
    <w:p>
      <w:pPr/>
      <w:r>
        <w:rPr>
          <w:b w:val="1"/>
          <w:bCs w:val="1"/>
          <w:i w:val="1"/>
          <w:iCs w:val="1"/>
        </w:rPr>
        <w:t xml:space="preserve">Jana Foltýnová,  ředitelka, Střední zdravotnická škola a Vyšší odborná škola zdravotnická,  Ostrava:</w:t>
      </w:r>
      <w:r>
        <w:rPr>
          <w:i w:val="1"/>
          <w:iCs w:val="1"/>
        </w:rPr>
        <w:t xml:space="preserve">“Jednak se  tady změnily dispozice celé kuchyně. Původní plocha byla v podstatě jedna velká  kuchyně s nějakou přípravnou. Teď je kuchyň daleko více členěná na jednotlivé  sektory a samozřejmě se změnilo úplně komplet vybavení.”</w:t>
      </w:r>
    </w:p>
    <w:p>
      <w:pPr/>
      <w:r>
        <w:rPr>
          <w:b w:val="1"/>
          <w:bCs w:val="1"/>
          <w:i w:val="1"/>
          <w:iCs w:val="1"/>
        </w:rPr>
        <w:t xml:space="preserve">Jiří Válek, jednatel  realizační firmy: </w:t>
      </w:r>
      <w:r>
        <w:rPr>
          <w:i w:val="1"/>
          <w:iCs w:val="1"/>
        </w:rPr>
        <w:t xml:space="preserve">“Kuchyň na  zdravotní škole je postavena na nejšpičkovějších spotřebičích. Varná  technologie je sto procent multifunkční, mycí technologie nevyžaduje jakékoliv  ruční předmytí, takže šetří maximum vody na tom vstupu.”</w:t>
      </w:r>
    </w:p>
    <w:p>
      <w:pPr/>
      <w:r>
        <w:rPr>
          <w:b w:val="1"/>
          <w:bCs w:val="1"/>
          <w:i w:val="1"/>
          <w:iCs w:val="1"/>
        </w:rPr>
        <w:t xml:space="preserve">Michal Chromek,  jednatel</w:t>
      </w:r>
      <w:r>
        <w:rPr>
          <w:b w:val="1"/>
          <w:bCs w:val="1"/>
          <w:i w:val="1"/>
          <w:iCs w:val="1"/>
        </w:rPr>
        <w:t xml:space="preserve"> realizační firmy:</w:t>
      </w:r>
      <w:r>
        <w:rPr/>
        <w:t xml:space="preserve">“Jedná se o  unikátní kotle, které nahrazují až 5 zařízení varných, které se v obyčejných  kuchyních nachází jako je fritéza, gril, obyčejný varný kotel, obyčejná pánev.  //Navíc umí ještě nízkoteplotní vaření přes noc.”</w:t>
      </w:r>
    </w:p>
    <w:p>
      <w:pPr/>
      <w:r>
        <w:rPr/>
        <w:t xml:space="preserve">Veškerá chladící a mrazící skladovací  zařízení jsou pod dohledem bezdrátového monitoringu teplot.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289/studuj-u-nas-zdravotnicka-skola-v-ostrave-ma-moderni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2026-06-21T08:02:46+02:00</dcterms:created>
  <dcterms:modified xsi:type="dcterms:W3CDTF">2026-06-21T08:02:46+02:00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