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výročí 800 let města byla vydána kniha Orlová v obrazech, radnice současně ocenila učitele</w:t>
      </w:r>
    </w:p>
    <w:p>
      <w:pPr/>
      <w:r>
        <w:rPr/>
        <w:t xml:space="preserve">Dávnou historii a postupné proměny až do současné doby Orlové se rozhodl zachytit v knize Orlová v obrazech rodák Luboš Plucar. Novou publikaci k výročí založení města mohli lidé  poprvé vidět při slavnostním křtu v domě kultury. </w:t>
      </w:r>
    </w:p>
    <w:p>
      <w:pPr/>
      <w:r>
        <w:rPr>
          <w:b w:val="1"/>
          <w:bCs w:val="1"/>
        </w:rPr>
        <w:t xml:space="preserve">Luboš Plucar, autor knihy Orlová v obrazech: </w:t>
      </w:r>
      <w:r>
        <w:rPr/>
        <w:t xml:space="preserve">"Je to otázka posledních třiceti let, kdy můj koníček přerostl ve vážný zájem o historii tohoto města. Měli jsme takové sdružení občanů, kteří pamatovali různé pamětihodnosti, přinášeli některé dokumenty. Takže částečně jsem vycházel i z toho. Částečně pochází náš rod starousedlíků z tzv. orlovského volenství, což je také uvedeno v té mé knize a je to datováno od Karla VI., takže je to někde 1740 atd.”</w:t>
      </w:r>
    </w:p>
    <w:p>
      <w:pPr/>
      <w:r>
        <w:rPr>
          <w:b w:val="1"/>
          <w:bCs w:val="1"/>
        </w:rPr>
        <w:t xml:space="preserve">Lenky Brzyszkowská (ANO), starostka Orlové: </w:t>
      </w:r>
      <w:r>
        <w:rPr/>
        <w:t xml:space="preserve">“Já bych byla ráda, aby si čtenáři našli v té knize svůj daný okamžik, nebo místo, které měli moc rádi, protože ať už tam je popsaná historie, ať už tam je současnost, takže tím, že slavíme 800 let, tak fotografií je tam spousta a je tam samozřejmě i historie, kterou už my neznáme a můžeme se seznámit s tím, co tam vlastně je a jak žili naši rodiče.”</w:t>
      </w:r>
    </w:p>
    <w:p>
      <w:pPr/>
      <w:r>
        <w:rPr/>
        <w:t xml:space="preserve">Součástí slavnostního odpoledne v domě kultury bylo i ocenění učitelů.</w:t>
      </w:r>
    </w:p>
    <w:p>
      <w:pPr/>
      <w:r>
        <w:rPr>
          <w:b w:val="1"/>
          <w:bCs w:val="1"/>
        </w:rPr>
        <w:t xml:space="preserve">Lenky Brzyszkowská (ANO), starostka Orlové: </w:t>
      </w:r>
      <w:r>
        <w:rPr/>
        <w:t xml:space="preserve">"Kniha bezprostředně patří ke školství, tak jsme tento den zvolili právě u oceňování kantorů při příležitosti Dne učitelů.”</w:t>
      </w:r>
    </w:p>
    <w:p>
      <w:pPr/>
      <w:r>
        <w:rPr/>
        <w:t xml:space="preserve">Město bude výročí slavit po celý rok. Jedna z velkých akcí Dny města Orlové se uskuteční 26. a 27.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6321/k-vyroci-800-let-mesta-byla-vydana-kniha-orlova-v-obrazech-radnice-soucasne-ocenila-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2026-06-10T00:15:11+02:00</dcterms:created>
  <dcterms:modified xsi:type="dcterms:W3CDTF">2026-06-10T00:15:11+02:00</dcterms:modified>
</cp:coreProperties>
</file>

<file path=docProps/custom.xml><?xml version="1.0" encoding="utf-8"?>
<Properties xmlns="http://schemas.openxmlformats.org/officeDocument/2006/custom-properties" xmlns:vt="http://schemas.openxmlformats.org/officeDocument/2006/docPropsVTypes"/>
</file>