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23.3.2023,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opraví další tisíce metrů chodníků a vozovek. Začne ulicí Lvovská</w:t>
      </w:r>
    </w:p>
    <w:p>
      <w:pPr/>
      <w:r>
        <w:rPr/>
        <w:t xml:space="preserve">Městský obvod Poruba se stará o 60 kilometrů vozovek a 30 kilometrů chodníků. Jde o komunikace 3. a 4. tříd. V nejhorším stavu je momentálně ulice Lvovská, která se dočká rekonstrukce jako první.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“My se teď nacházíme na ulici Lvovská, kde je ta vozovka ve velmi špatném stavu, takže to bude priorita, kdy začneme nejdříve opravou této vozovky a posléze budeme opravovat další chodníky například na ulici Francouzské, na 7. a 8. obvodě jsou ještě resty z minulého roku, které jsme nestihli kvůli počasí. My se dlouhodobě snažíme opravit ročně minimálně 12 tisíc metrů čtverečních chodníků a samozřejmě plus k tomu dalších tisíce metrů vozovek. Za poslední dva roky jsme opravili každý rok minimálně 20 tisíc metrů komunikací.”</w:t>
      </w:r>
    </w:p>
    <w:p>
      <w:pPr/>
      <w:r>
        <w:rPr/>
        <w:t xml:space="preserve">Opravy komunikací jsou závislé na počasí. Většinou začínají začátkem dubna, nebo na přelomu března a dubna na základě rozšířeného pasportu komunikací.</w:t>
      </w:r>
    </w:p>
    <w:p>
      <w:pPr/>
      <w:r>
        <w:rPr>
          <w:b w:val="1"/>
          <w:bCs w:val="1"/>
        </w:rPr>
        <w:t xml:space="preserve">Roman Karkoška, vedoucí odboru dopravy a údržby komunikací, MOb Poruba: </w:t>
      </w:r>
      <w:r>
        <w:rPr/>
        <w:t xml:space="preserve">“Protože za prvé teploty už neklesají pod 0 a hlavně začínají obalovny vyrábět živici, neboli asfalt. Tudíž my můžeme v podstatě opravovat zpevněné plochy, chodníky a cesty asfaltem. Takže začátkem dubna začneme i tady.”</w:t>
      </w:r>
    </w:p>
    <w:p>
      <w:pPr/>
      <w:r>
        <w:rPr>
          <w:b w:val="1"/>
          <w:bCs w:val="1"/>
        </w:rPr>
        <w:t xml:space="preserve">Miroslav Otisk (ANO), místostarosta MOb Ostrava-Poruba:</w:t>
      </w:r>
      <w:r>
        <w:rPr/>
        <w:t xml:space="preserve"> “V rámci samotné běžné údržby komunikací jednak máme veřejnou zakázku, kterou nám zajišťuje externí firma a plus k tomu nedílnou součástí je naše dlažební četa, kterou se snažíme rozvíjet jak po technické, tak po personální stránce tak, abychom každoročně s touto četou byli schopni zvládnout více metrů čtverečních chodníků a do budoucna i vozovek.”</w:t>
      </w:r>
    </w:p>
    <w:p>
      <w:pPr/>
      <w:r>
        <w:rPr/>
        <w:t xml:space="preserve">Velkou část chodníků ve špatném mají na svědomí neukáznění řidiči, kteří svými auty včetně nákladních najíždějí na obrubníky a chodníky a najdou se i takoví, co jezdí po zeleni.</w:t>
      </w:r>
    </w:p>
    <w:p>
      <w:pPr/>
      <w:r>
        <w:rPr>
          <w:b w:val="1"/>
          <w:bCs w:val="1"/>
        </w:rPr>
        <w:t xml:space="preserve">Roman Karkoška, vedoucí odboru dopravy a údržby komunikací, MOb Poruba: </w:t>
      </w:r>
      <w:r>
        <w:rPr/>
        <w:t xml:space="preserve">“To samozřejmě těm chodníkům nepřidá, protože jsou stavěné na chůzi, případně na koloběžku a ne na těžké vozy, takže to přináší hodně kalamitních stavů.”</w:t>
      </w:r>
    </w:p>
    <w:p>
      <w:pPr/>
      <w:r>
        <w:rPr/>
        <w:t xml:space="preserve">Radnice proto vyzývá řidiče, aby se chovali zodpovědně a také ohleduplně k přírodě.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6339/poruba-opravi-dalsi-tisice-metru-chodniku-a-vozovek-zacne-ulici-lvov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2026-08-02T13:19:30+02:00</dcterms:created>
  <dcterms:modified xsi:type="dcterms:W3CDTF">2026-08-02T13:19:30+02:00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